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7A9B" w14:textId="77777777" w:rsidR="00F81FDA" w:rsidRDefault="00F81FDA" w:rsidP="00F81FDA">
      <w:pPr>
        <w:shd w:val="pct5" w:color="auto" w:fill="auto"/>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COMMUNE DE LINARDS - HAUTE-VIENNE</w:t>
      </w:r>
    </w:p>
    <w:p w14:paraId="47CF5178" w14:textId="77777777" w:rsidR="00F81FDA" w:rsidRDefault="00F81FDA" w:rsidP="00F81FDA">
      <w:pPr>
        <w:shd w:val="pct5" w:color="auto" w:fill="auto"/>
        <w:spacing w:after="0" w:line="240" w:lineRule="auto"/>
        <w:jc w:val="center"/>
        <w:rPr>
          <w:rFonts w:ascii="Arial" w:eastAsia="Times New Roman" w:hAnsi="Arial" w:cs="Arial"/>
          <w:bCs/>
          <w:sz w:val="24"/>
          <w:szCs w:val="24"/>
          <w:lang w:eastAsia="fr-FR"/>
        </w:rPr>
      </w:pPr>
    </w:p>
    <w:p w14:paraId="7775352B" w14:textId="77777777" w:rsidR="00F81FDA" w:rsidRDefault="00F81FDA" w:rsidP="00F81FDA">
      <w:pPr>
        <w:shd w:val="pct5" w:color="auto" w:fill="auto"/>
        <w:spacing w:after="0" w:line="240" w:lineRule="auto"/>
        <w:jc w:val="center"/>
        <w:rPr>
          <w:rFonts w:ascii="Arial" w:eastAsia="Times New Roman" w:hAnsi="Arial" w:cs="Times New Roman"/>
          <w:b/>
          <w:sz w:val="24"/>
          <w:szCs w:val="24"/>
          <w:lang w:eastAsia="fr-FR"/>
        </w:rPr>
      </w:pPr>
      <w:r>
        <w:rPr>
          <w:rFonts w:ascii="Arial" w:eastAsia="Times New Roman" w:hAnsi="Arial" w:cs="Times New Roman"/>
          <w:b/>
          <w:sz w:val="24"/>
          <w:szCs w:val="24"/>
          <w:lang w:eastAsia="fr-FR"/>
        </w:rPr>
        <w:t>EXTRAIT DU REGISTRE DES DELIBERATIONS DU CONSEIL MUNICIPAL</w:t>
      </w:r>
    </w:p>
    <w:p w14:paraId="6685A4E2" w14:textId="77777777" w:rsidR="00F81FDA" w:rsidRDefault="00F81FDA" w:rsidP="00F81FDA">
      <w:pPr>
        <w:spacing w:after="0" w:line="240" w:lineRule="auto"/>
        <w:jc w:val="both"/>
        <w:rPr>
          <w:rFonts w:ascii="Times New Roman" w:eastAsia="Times New Roman" w:hAnsi="Times New Roman" w:cs="Times New Roman"/>
          <w:sz w:val="10"/>
          <w:szCs w:val="10"/>
          <w:lang w:eastAsia="fr-FR"/>
        </w:rPr>
      </w:pPr>
    </w:p>
    <w:p w14:paraId="30137274" w14:textId="77777777" w:rsidR="00F81FDA" w:rsidRDefault="00F81FDA" w:rsidP="00F81FDA">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L’an deux mil vingt, le 27 novembre, à 18 h 00, le Conseil Municipal de la Commune de Linards, dûment convoqué, s’est réuni en session ordinaire, à la Mairie, sous la présidence de M Philippe RAIGNÉ, Maire.</w:t>
      </w:r>
    </w:p>
    <w:p w14:paraId="751AABBF" w14:textId="77777777" w:rsidR="00F81FDA" w:rsidRDefault="00F81FDA" w:rsidP="00F81FDA">
      <w:pPr>
        <w:spacing w:after="0" w:line="240" w:lineRule="auto"/>
        <w:jc w:val="both"/>
        <w:rPr>
          <w:rFonts w:ascii="Arial" w:eastAsia="Times New Roman" w:hAnsi="Arial" w:cs="Times New Roman"/>
          <w:sz w:val="14"/>
          <w:szCs w:val="14"/>
          <w:lang w:eastAsia="fr-FR"/>
        </w:rPr>
      </w:pPr>
    </w:p>
    <w:p w14:paraId="1B3BB5E6" w14:textId="77777777" w:rsidR="00F81FDA" w:rsidRDefault="00F81FDA" w:rsidP="00F81FDA">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Date de convocation du Conseil Municipal : 18/11/2020</w:t>
      </w:r>
    </w:p>
    <w:p w14:paraId="5CBE079A" w14:textId="77777777" w:rsidR="00F81FDA" w:rsidRDefault="00F81FDA" w:rsidP="00F81FDA">
      <w:pPr>
        <w:spacing w:after="0" w:line="240" w:lineRule="auto"/>
        <w:jc w:val="both"/>
        <w:rPr>
          <w:rFonts w:ascii="Arial" w:eastAsia="Times New Roman" w:hAnsi="Arial" w:cs="Times New Roman"/>
          <w:sz w:val="14"/>
          <w:szCs w:val="14"/>
          <w:lang w:eastAsia="fr-FR"/>
        </w:rPr>
      </w:pPr>
    </w:p>
    <w:p w14:paraId="013690FE" w14:textId="77777777" w:rsidR="00F81FDA" w:rsidRDefault="00F81FDA" w:rsidP="00F81FDA">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2564FEEC" w14:textId="77777777" w:rsidR="00F81FDA" w:rsidRDefault="00F81FDA" w:rsidP="00F81FDA">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 13</w:t>
      </w:r>
    </w:p>
    <w:p w14:paraId="2E946261" w14:textId="77777777" w:rsidR="00F81FDA" w:rsidRDefault="00F81FDA" w:rsidP="00F81FDA">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 15</w:t>
      </w:r>
    </w:p>
    <w:p w14:paraId="0D8EDC86" w14:textId="77777777" w:rsidR="00F81FDA" w:rsidRDefault="00F81FDA" w:rsidP="00F81FDA">
      <w:pPr>
        <w:tabs>
          <w:tab w:val="right" w:pos="10490"/>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RAIGNÉ, HEUZARD, VENTENAT, VILLENEUVE-LAMOUREUX, TAURON, SAUTOUR, FAUCHER P, FAURE, JEANDILLOU, DEBORD, PACREAU, TERRIOUX, VOISIN.</w:t>
      </w:r>
    </w:p>
    <w:p w14:paraId="3CAEC221" w14:textId="77777777" w:rsidR="00F81FDA" w:rsidRDefault="00F81FDA" w:rsidP="00F81FDA">
      <w:pPr>
        <w:tabs>
          <w:tab w:val="right" w:pos="1049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PACREAU</w:t>
      </w:r>
    </w:p>
    <w:p w14:paraId="175A4C16" w14:textId="77777777" w:rsidR="00F81FDA" w:rsidRDefault="00F81FDA" w:rsidP="00F81FDA">
      <w:pPr>
        <w:tabs>
          <w:tab w:val="right" w:pos="10490"/>
        </w:tabs>
        <w:spacing w:after="0" w:line="240" w:lineRule="auto"/>
        <w:rPr>
          <w:rFonts w:ascii="Times New Roman" w:eastAsia="Times New Roman" w:hAnsi="Times New Roman" w:cs="Times New Roman"/>
          <w:sz w:val="24"/>
          <w:szCs w:val="24"/>
          <w:lang w:eastAsia="fr-FR"/>
        </w:rPr>
      </w:pPr>
    </w:p>
    <w:p w14:paraId="7E25ACEC" w14:textId="77777777" w:rsidR="00F81FDA" w:rsidRDefault="00F81FDA" w:rsidP="00F81FDA">
      <w:pPr>
        <w:tabs>
          <w:tab w:val="right" w:pos="10490"/>
        </w:tabs>
        <w:spacing w:after="120" w:line="240" w:lineRule="auto"/>
        <w:jc w:val="both"/>
        <w:rPr>
          <w:rFonts w:ascii="Times New Roman" w:eastAsia="Times New Roman" w:hAnsi="Times New Roman" w:cs="Times New Roman"/>
          <w:sz w:val="24"/>
          <w:szCs w:val="24"/>
          <w:lang w:eastAsia="fr-FR"/>
        </w:rPr>
      </w:pPr>
      <w:bookmarkStart w:id="0" w:name="_Hlk53130632"/>
      <w:r>
        <w:rPr>
          <w:rFonts w:ascii="Times New Roman" w:eastAsia="Times New Roman" w:hAnsi="Times New Roman" w:cs="Times New Roman"/>
          <w:sz w:val="24"/>
          <w:szCs w:val="24"/>
          <w:lang w:eastAsia="fr-FR"/>
        </w:rPr>
        <w:t>Mr Damien FAUCHER a donné procuration à Mr Philippe RAIGNÉ</w:t>
      </w:r>
    </w:p>
    <w:bookmarkEnd w:id="0"/>
    <w:p w14:paraId="0667DE23" w14:textId="77777777" w:rsidR="00F81FDA" w:rsidRDefault="00F81FDA" w:rsidP="00F81FDA">
      <w:pPr>
        <w:tabs>
          <w:tab w:val="right" w:pos="10490"/>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Didier BROUSSE a donné procuration à Mr Pascal FAUCHER</w:t>
      </w:r>
    </w:p>
    <w:p w14:paraId="59C196B1" w14:textId="77777777" w:rsidR="00F81FDA" w:rsidRDefault="00F81FDA" w:rsidP="00F81FDA">
      <w:pPr>
        <w:spacing w:after="0" w:line="240" w:lineRule="auto"/>
        <w:ind w:right="567"/>
        <w:jc w:val="both"/>
        <w:rPr>
          <w:rFonts w:ascii="Times New Roman" w:eastAsia="Times New Roman" w:hAnsi="Times New Roman" w:cs="Times New Roman"/>
          <w:b/>
          <w:bCs/>
          <w:color w:val="0000FF"/>
          <w:sz w:val="28"/>
          <w:szCs w:val="24"/>
          <w:lang w:eastAsia="fr-FR"/>
        </w:rPr>
      </w:pPr>
      <w:bookmarkStart w:id="1" w:name="_Hlk3898147"/>
      <w:r>
        <w:rPr>
          <w:rFonts w:ascii="Times New Roman" w:eastAsia="Times New Roman" w:hAnsi="Times New Roman" w:cs="Times New Roman"/>
          <w:b/>
          <w:bCs/>
          <w:color w:val="0000FF"/>
          <w:sz w:val="28"/>
          <w:szCs w:val="24"/>
          <w:lang w:eastAsia="fr-FR"/>
        </w:rPr>
        <w:t>APPROBATION COMPTES RENDUS DU 8 OCTOBRE 2020</w:t>
      </w:r>
    </w:p>
    <w:bookmarkEnd w:id="1"/>
    <w:p w14:paraId="72BEE40E" w14:textId="77777777" w:rsidR="00F81FDA" w:rsidRDefault="00F81FDA" w:rsidP="00F81FDA">
      <w:pPr>
        <w:spacing w:after="0" w:line="240" w:lineRule="auto"/>
        <w:ind w:right="567"/>
        <w:contextualSpacing/>
        <w:jc w:val="both"/>
        <w:rPr>
          <w:rFonts w:ascii="Times New Roman" w:eastAsia="Times New Roman" w:hAnsi="Times New Roman" w:cs="Times New Roman"/>
          <w:sz w:val="24"/>
          <w:szCs w:val="24"/>
          <w:lang w:eastAsia="fr-FR"/>
        </w:rPr>
      </w:pPr>
    </w:p>
    <w:p w14:paraId="203FF289" w14:textId="77777777" w:rsidR="00F81FDA" w:rsidRDefault="00F81FDA" w:rsidP="00F81FDA">
      <w:pPr>
        <w:spacing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donne lecture du compte rendu de la réunion du 8 octobre 2020.</w:t>
      </w:r>
    </w:p>
    <w:p w14:paraId="50483893" w14:textId="77777777" w:rsidR="00F81FDA" w:rsidRDefault="00F81FDA" w:rsidP="00F81FDA">
      <w:pPr>
        <w:spacing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ledit compte rendu.</w:t>
      </w:r>
    </w:p>
    <w:p w14:paraId="7DAF5230" w14:textId="77777777" w:rsidR="00F81FDA" w:rsidRDefault="00F81FDA" w:rsidP="00F81FDA">
      <w:pPr>
        <w:spacing w:after="0" w:line="240" w:lineRule="auto"/>
        <w:rPr>
          <w:rFonts w:ascii="Times New Roman" w:eastAsia="Times New Roman" w:hAnsi="Times New Roman" w:cs="Times New Roman"/>
          <w:sz w:val="24"/>
          <w:szCs w:val="24"/>
          <w:lang w:eastAsia="fr-FR"/>
        </w:rPr>
      </w:pPr>
    </w:p>
    <w:p w14:paraId="49F10621" w14:textId="77777777" w:rsidR="00F81FDA" w:rsidRDefault="00F81FDA" w:rsidP="00F81FDA">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REGLEMENT INTERIEUR</w:t>
      </w:r>
    </w:p>
    <w:p w14:paraId="3E850238"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rappelle aux élus que toute commune de plus de 1 000 habitants doit mettre en place un règlement intérieur dans les 6 mois d’installation du Conseil municipal. Le règlement a été rédigé en deux couleurs : noire correspond aux articles du CGCT, bleue aux spécificités communales.</w:t>
      </w:r>
    </w:p>
    <w:p w14:paraId="0FB2FD35"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s’interroge sur la nécessité de la dernière ligne de l’article 5 ; pourquoi ne pas directement reporter au prochain Conseil municipal ?</w:t>
      </w:r>
    </w:p>
    <w:p w14:paraId="60A88C14"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explique que certaines décisions pourraient demander un réexamen du projet ou du sujet concerné par la commission compétente avant d’être délibéré en Conseil municipal.</w:t>
      </w:r>
    </w:p>
    <w:p w14:paraId="3D12D37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Voisin souligne que sera accordé ½ page sur les bulletins intermédiaires et 1 page pour le bulletin de fin d’année à la rubrique de l’opposition, mais se demande pourquoi jusqu’à présent le maximum était de 150 mots.</w:t>
      </w:r>
    </w:p>
    <w:p w14:paraId="1646CA1B"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l’informe que cette jauge avait été fixée par ignorance.</w:t>
      </w:r>
    </w:p>
    <w:p w14:paraId="34C433CB"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demande si les commissions peuvent inviter des sachants.</w:t>
      </w:r>
    </w:p>
    <w:p w14:paraId="6603BF3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dit que c’est noté explicitement dans le règlement intérieur article 8.</w:t>
      </w:r>
    </w:p>
    <w:p w14:paraId="38CCBF2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Le Conseil municipal, à l’unanimité des membres présents, adopte ledit règlement.</w:t>
      </w:r>
    </w:p>
    <w:p w14:paraId="21CF4C1D" w14:textId="77777777" w:rsidR="00F81FDA" w:rsidRDefault="00F81FDA" w:rsidP="00F81FDA">
      <w:pPr>
        <w:rPr>
          <w:rFonts w:ascii="Times New Roman" w:eastAsia="Times New Roman" w:hAnsi="Times New Roman" w:cs="Times New Roman"/>
          <w:b/>
          <w:bCs/>
          <w:color w:val="0000FF"/>
          <w:sz w:val="28"/>
          <w:szCs w:val="24"/>
          <w:lang w:eastAsia="fr-FR"/>
        </w:rPr>
      </w:pPr>
      <w:bookmarkStart w:id="2" w:name="_Hlk57711745"/>
      <w:r>
        <w:rPr>
          <w:rFonts w:ascii="Times New Roman" w:eastAsia="Times New Roman" w:hAnsi="Times New Roman" w:cs="Times New Roman"/>
          <w:b/>
          <w:bCs/>
          <w:color w:val="0000FF"/>
          <w:sz w:val="28"/>
          <w:szCs w:val="24"/>
          <w:lang w:eastAsia="fr-FR"/>
        </w:rPr>
        <w:t>TARIFS 2021</w:t>
      </w:r>
    </w:p>
    <w:bookmarkEnd w:id="2"/>
    <w:p w14:paraId="28A7A67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propose aux élus d’examiner les propositions tarifaires 2021.</w:t>
      </w:r>
    </w:p>
    <w:p w14:paraId="42A8EF7A" w14:textId="77777777" w:rsidR="00F81FDA" w:rsidRDefault="00F81FDA" w:rsidP="00F81FDA">
      <w:pPr>
        <w:pStyle w:val="Paragraphedeliste"/>
        <w:numPr>
          <w:ilvl w:val="0"/>
          <w:numId w:val="1"/>
        </w:numPr>
        <w:jc w:val="both"/>
        <w:rPr>
          <w:rFonts w:ascii="Times New Roman" w:hAnsi="Times New Roman" w:cs="Times New Roman"/>
          <w:sz w:val="24"/>
          <w:u w:val="single"/>
        </w:rPr>
      </w:pPr>
      <w:r>
        <w:rPr>
          <w:rFonts w:ascii="Times New Roman" w:hAnsi="Times New Roman" w:cs="Times New Roman"/>
          <w:sz w:val="24"/>
          <w:u w:val="single"/>
        </w:rPr>
        <w:lastRenderedPageBreak/>
        <w:t>Restaurant scolaire :</w:t>
      </w:r>
    </w:p>
    <w:p w14:paraId="65F7FE8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propose d’augmenter le repas enfant de 1.95€ à 2.20€ et le repas adulte de 4.40€ à 4.50€. Après avoir pris en compte les factures et la rémunération de la cantinière en 2019, il s’avère que le coût de revient du repas s’élève à 5.41€ ; ce qui signifie que la commune prend en charge environ 60% du coût du repas enfant.</w:t>
      </w:r>
    </w:p>
    <w:p w14:paraId="75EC476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Pascal FAUCHER demande pourquoi l’augmentation est plus importante pour les enfants.</w:t>
      </w:r>
    </w:p>
    <w:p w14:paraId="047C036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précise que seuls deux adultes mangent à la cantine, donc que l’impact est quasi inexistant.</w:t>
      </w:r>
    </w:p>
    <w:p w14:paraId="249B36E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confirme que le tarif appliqué à Linards est tout à fait correct.</w:t>
      </w:r>
    </w:p>
    <w:p w14:paraId="7195DD09"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demande si des familles sont dans le besoin.</w:t>
      </w:r>
    </w:p>
    <w:p w14:paraId="1D4D870D"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accorde que toute augmentation est toujours difficile et mal acceptée, néanmoins, il est nécessaire de suivre la courbe du coût de revient dans les années à venir tout en maintenant une prise ne charge de 60% par la commune.</w:t>
      </w:r>
    </w:p>
    <w:p w14:paraId="4242BD0A"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propose d’augmenter d’autres postes et de laisser les tarifs cantine inchangés.</w:t>
      </w:r>
    </w:p>
    <w:p w14:paraId="155AEEC5"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lui répond que cela signifie faire porter le poids de la charge cantine à toute la population.</w:t>
      </w:r>
    </w:p>
    <w:p w14:paraId="5C86AFA4"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précise que le coût de 5.41€ est certainement sous-estimé et que la commune prend à sa charge plus de 60% du coût de revient d’un repas.</w:t>
      </w:r>
    </w:p>
    <w:p w14:paraId="360D09A2"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Voisin pense que les parents n’ont pas d’autre choix que d’inscrire leurs enfants à la cantine et qu’elle redoute la réaction des parents. </w:t>
      </w:r>
    </w:p>
    <w:p w14:paraId="2D376AA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rappelle que presque tous les produits sont pris chez les commerçants locaux et que la cuisine est une cuisine « maison », il remonte de la part des parents qu’il n’en est pas de même lorsque les enfants entrent au collège avec un tarif plus élevé.</w:t>
      </w:r>
    </w:p>
    <w:p w14:paraId="4202C07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Faure propose de communiquer sur ce sujet dans le bulletin.</w:t>
      </w:r>
    </w:p>
    <w:p w14:paraId="7E9D5EA0" w14:textId="77777777" w:rsidR="00F81FDA" w:rsidRDefault="00F81FDA" w:rsidP="00F81FDA">
      <w:pPr>
        <w:jc w:val="both"/>
        <w:rPr>
          <w:rFonts w:ascii="Times New Roman" w:hAnsi="Times New Roman" w:cs="Times New Roman"/>
          <w:sz w:val="24"/>
        </w:rPr>
      </w:pPr>
      <w:bookmarkStart w:id="3" w:name="_Hlk57628229"/>
      <w:r>
        <w:rPr>
          <w:rFonts w:ascii="Times New Roman" w:hAnsi="Times New Roman" w:cs="Times New Roman"/>
          <w:sz w:val="24"/>
        </w:rPr>
        <w:t>Le Conseil municipal, par 13 voix pour et 2 voix contre, accepte l’augmentation telle que définie ci-dessus.</w:t>
      </w:r>
    </w:p>
    <w:bookmarkEnd w:id="3"/>
    <w:p w14:paraId="76442D70" w14:textId="77777777" w:rsidR="00F81FDA" w:rsidRDefault="00F81FDA" w:rsidP="00F81FDA">
      <w:pPr>
        <w:pStyle w:val="Paragraphedeliste"/>
        <w:numPr>
          <w:ilvl w:val="0"/>
          <w:numId w:val="1"/>
        </w:numPr>
        <w:jc w:val="both"/>
        <w:rPr>
          <w:rFonts w:ascii="Times New Roman" w:hAnsi="Times New Roman" w:cs="Times New Roman"/>
          <w:sz w:val="24"/>
          <w:u w:val="single"/>
        </w:rPr>
      </w:pPr>
      <w:r>
        <w:rPr>
          <w:rFonts w:ascii="Times New Roman" w:hAnsi="Times New Roman" w:cs="Times New Roman"/>
          <w:sz w:val="24"/>
          <w:u w:val="single"/>
        </w:rPr>
        <w:t>Garderie périscolaire :</w:t>
      </w:r>
    </w:p>
    <w:p w14:paraId="309011B5"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propose d’augmenter le tarif de 1.55€ à 1.60€ le matin (7h30 – 8h40) et/ou le soir (16h30 – 18h30), mais de rajouter un tarif dégressif à partir du 2</w:t>
      </w:r>
      <w:r>
        <w:rPr>
          <w:rFonts w:ascii="Times New Roman" w:hAnsi="Times New Roman" w:cs="Times New Roman"/>
          <w:sz w:val="24"/>
          <w:vertAlign w:val="superscript"/>
        </w:rPr>
        <w:t>ème</w:t>
      </w:r>
      <w:r>
        <w:rPr>
          <w:rFonts w:ascii="Times New Roman" w:hAnsi="Times New Roman" w:cs="Times New Roman"/>
          <w:sz w:val="24"/>
        </w:rPr>
        <w:t xml:space="preserve"> enfant (1€ le matin et/ou le soir) ; de même la garderie sera gratuite de 11h50 à 12h05 le mercredi midi.</w:t>
      </w:r>
    </w:p>
    <w:p w14:paraId="2204158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Le Conseil municipal, à l’unanimité des membres présents, accepte l’augmentation telle que définie ci-dessus.</w:t>
      </w:r>
    </w:p>
    <w:p w14:paraId="11BA0461" w14:textId="77777777" w:rsidR="00F81FDA" w:rsidRDefault="00F81FDA" w:rsidP="00F81FDA">
      <w:pPr>
        <w:pStyle w:val="Paragraphedeliste"/>
        <w:numPr>
          <w:ilvl w:val="0"/>
          <w:numId w:val="1"/>
        </w:numPr>
        <w:jc w:val="both"/>
        <w:rPr>
          <w:rFonts w:ascii="Times New Roman" w:hAnsi="Times New Roman" w:cs="Times New Roman"/>
          <w:sz w:val="24"/>
          <w:u w:val="single"/>
        </w:rPr>
      </w:pPr>
      <w:r>
        <w:rPr>
          <w:rFonts w:ascii="Times New Roman" w:hAnsi="Times New Roman" w:cs="Times New Roman"/>
          <w:sz w:val="24"/>
          <w:u w:val="single"/>
        </w:rPr>
        <w:t>Bascule :</w:t>
      </w:r>
    </w:p>
    <w:p w14:paraId="2846C32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le Maire propose de ne pas modifier le tarif bascule </w:t>
      </w:r>
      <w:proofErr w:type="gramStart"/>
      <w:r>
        <w:rPr>
          <w:rFonts w:ascii="Times New Roman" w:hAnsi="Times New Roman" w:cs="Times New Roman"/>
          <w:sz w:val="24"/>
        </w:rPr>
        <w:t>fixé</w:t>
      </w:r>
      <w:proofErr w:type="gramEnd"/>
      <w:r>
        <w:rPr>
          <w:rFonts w:ascii="Times New Roman" w:hAnsi="Times New Roman" w:cs="Times New Roman"/>
          <w:sz w:val="24"/>
        </w:rPr>
        <w:t xml:space="preserve"> à 5€ la pesée (tare incluse).</w:t>
      </w:r>
    </w:p>
    <w:p w14:paraId="3DB94E5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propose de l’augmenter de 0.50€.</w:t>
      </w:r>
    </w:p>
    <w:p w14:paraId="08FF28AA"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Faure trouve que le tarif est déjà assez élevé.</w:t>
      </w:r>
    </w:p>
    <w:p w14:paraId="3FC7B90E"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lastRenderedPageBreak/>
        <w:t xml:space="preserve">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rappelle que les frais d’entretien représentent un coût d’environ 700€ pour la commune, mais que la bascule est la seule dans la région à pouvoir peser 30T et qu’elle représente donc un service important pour la commune, dans le cadre d’un service public.</w:t>
      </w:r>
    </w:p>
    <w:p w14:paraId="6C1329D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Faucher s’accorde sur le principe de l’augmenter un peu.</w:t>
      </w:r>
    </w:p>
    <w:p w14:paraId="363A3D68"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relève que l’on accorde un forfait pour une entreprise locale qui l’utilise régulièrement et que l’on pénalise nos agriculteurs qui l’utilise de façon ponctuelle. </w:t>
      </w:r>
    </w:p>
    <w:p w14:paraId="7352A01C"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Tauron</w:t>
      </w:r>
      <w:proofErr w:type="spellEnd"/>
      <w:r>
        <w:rPr>
          <w:rFonts w:ascii="Times New Roman" w:hAnsi="Times New Roman" w:cs="Times New Roman"/>
          <w:sz w:val="24"/>
        </w:rPr>
        <w:t xml:space="preserve"> pense qu’il faut avoir une approche globale des tarifs municipaux et si quelqu’un de l’extérieur vient peser à Linards, il pourrait payer 7€.</w:t>
      </w:r>
    </w:p>
    <w:p w14:paraId="43D5508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propose de mettre en place un tarif différencié à 5€ pour les habitants de Linards et à 7€ pour les extérieurs.</w:t>
      </w:r>
    </w:p>
    <w:p w14:paraId="697E21ED"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Pacreau</w:t>
      </w:r>
      <w:proofErr w:type="spellEnd"/>
      <w:r>
        <w:rPr>
          <w:rFonts w:ascii="Times New Roman" w:hAnsi="Times New Roman" w:cs="Times New Roman"/>
          <w:sz w:val="24"/>
        </w:rPr>
        <w:t xml:space="preserve"> est favorable à un tarif différencié entre Linards et l’extérieur.</w:t>
      </w:r>
    </w:p>
    <w:p w14:paraId="26E882BA"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trouve anormal d’augmenter la cantine et pas la bascule.</w:t>
      </w:r>
    </w:p>
    <w:p w14:paraId="40EBD63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explique que cela complexifie les choses pour 20 à 30€ par an et que l’on incite les gens à tricher en passant par un résident de Linards.</w:t>
      </w:r>
    </w:p>
    <w:p w14:paraId="3284C741"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Six élus sont favorables au maintien du tarif actuel.</w:t>
      </w:r>
    </w:p>
    <w:p w14:paraId="2ADCDDF5" w14:textId="77777777" w:rsidR="00F81FDA" w:rsidRDefault="00F81FDA" w:rsidP="00F81FDA">
      <w:pPr>
        <w:jc w:val="both"/>
        <w:rPr>
          <w:rFonts w:ascii="Times New Roman" w:hAnsi="Times New Roman" w:cs="Times New Roman"/>
          <w:sz w:val="24"/>
        </w:rPr>
      </w:pPr>
      <w:bookmarkStart w:id="4" w:name="_Hlk57711217"/>
      <w:r>
        <w:rPr>
          <w:rFonts w:ascii="Times New Roman" w:hAnsi="Times New Roman" w:cs="Times New Roman"/>
          <w:sz w:val="24"/>
        </w:rPr>
        <w:t>Après en avoir délibéré, à la majorité des membres présents, le Conseil municipal décide de ne pas modifier le tarif bascule pour 2021.</w:t>
      </w:r>
    </w:p>
    <w:bookmarkEnd w:id="4"/>
    <w:p w14:paraId="763BD592" w14:textId="77777777" w:rsidR="00F81FDA" w:rsidRDefault="00F81FDA" w:rsidP="00F81FDA">
      <w:pPr>
        <w:pStyle w:val="Paragraphedeliste"/>
        <w:numPr>
          <w:ilvl w:val="0"/>
          <w:numId w:val="1"/>
        </w:numPr>
        <w:jc w:val="both"/>
        <w:rPr>
          <w:rFonts w:ascii="Times New Roman" w:hAnsi="Times New Roman" w:cs="Times New Roman"/>
          <w:sz w:val="24"/>
          <w:u w:val="single"/>
        </w:rPr>
      </w:pPr>
      <w:r>
        <w:rPr>
          <w:rFonts w:ascii="Times New Roman" w:hAnsi="Times New Roman" w:cs="Times New Roman"/>
          <w:sz w:val="24"/>
          <w:u w:val="single"/>
        </w:rPr>
        <w:t>Locations des salles communales :</w:t>
      </w:r>
    </w:p>
    <w:p w14:paraId="707D2C82"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propose de ne pas augmenter les tarifs puisque l’année 2021 risque d’être une année blanche au vu de la crise sanitaire.</w:t>
      </w:r>
    </w:p>
    <w:p w14:paraId="0D217BC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Pascal Faucher demande si la location de la salle Antoine Blondin comprend aussi la buvette. Il estime que le tarif est élevé pour la commune.</w:t>
      </w:r>
    </w:p>
    <w:p w14:paraId="58964135"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précise que la commune n’en tire pas de bénéfice lorsque l’on compte le nettoyage, le chauffage, de plus la location est pour le week-end entier.</w:t>
      </w:r>
    </w:p>
    <w:p w14:paraId="175065C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Voisin rappelle que la location comprend aussi le prêt de la vaisselle et que l’on demande aux locataires de nettoyer même si c’est refait en aval, donc ce n’est pas cher.</w:t>
      </w:r>
    </w:p>
    <w:p w14:paraId="025D166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explique que la salle est peu louée car souvent mise à disposition des associations.</w:t>
      </w:r>
    </w:p>
    <w:p w14:paraId="48312D1B"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Faure se demande pourquoi la salle ne serait pas gratuite qu’une fois par an pour les associations.</w:t>
      </w:r>
    </w:p>
    <w:p w14:paraId="219C4DCA"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Heuzard</w:t>
      </w:r>
      <w:proofErr w:type="spellEnd"/>
      <w:r>
        <w:rPr>
          <w:rFonts w:ascii="Times New Roman" w:hAnsi="Times New Roman" w:cs="Times New Roman"/>
          <w:sz w:val="24"/>
        </w:rPr>
        <w:t xml:space="preserve"> propose de la laisser gratuite 2 à 3 fois par an puis payante.</w:t>
      </w:r>
    </w:p>
    <w:p w14:paraId="0460F4DC"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répond que ce point sera abordé lors d’une réunion avec les associations car des administrés ont dû se rendre dans des communes avoisinantes suite à l’occupation quasi permanente de la salle par les associations.</w:t>
      </w:r>
    </w:p>
    <w:p w14:paraId="169E516C"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Pascal Faucher pense que 2 fois par an suffirait.</w:t>
      </w:r>
    </w:p>
    <w:p w14:paraId="52A66A3C"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accorde que plus priverait les administrés d’en profiter.</w:t>
      </w:r>
    </w:p>
    <w:p w14:paraId="55465D02"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Voisin se demande si les mariages pourraient être prioritaires.</w:t>
      </w:r>
    </w:p>
    <w:p w14:paraId="076AEE12"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lastRenderedPageBreak/>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souligne qu’un mariage se prépare plusieurs mois à l’avance et donc que la location est aussi prévue en amont.</w:t>
      </w:r>
    </w:p>
    <w:p w14:paraId="2C3BE1F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Voisin a toujours pensé que la salle de « La Ruche » était uniquement réservée à l’association de du 3</w:t>
      </w:r>
      <w:r>
        <w:rPr>
          <w:rFonts w:ascii="Times New Roman" w:hAnsi="Times New Roman" w:cs="Times New Roman"/>
          <w:sz w:val="24"/>
          <w:vertAlign w:val="superscript"/>
        </w:rPr>
        <w:t>ème</w:t>
      </w:r>
      <w:r>
        <w:rPr>
          <w:rFonts w:ascii="Times New Roman" w:hAnsi="Times New Roman" w:cs="Times New Roman"/>
          <w:sz w:val="24"/>
        </w:rPr>
        <w:t xml:space="preserve"> âge.</w:t>
      </w:r>
    </w:p>
    <w:p w14:paraId="10576CE9"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se demande si cette salle ne pourrait pas être louée pour d’autres occasions comme des gouters d’enfants.</w:t>
      </w:r>
    </w:p>
    <w:p w14:paraId="04F9ED61"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Pacreau</w:t>
      </w:r>
      <w:proofErr w:type="spellEnd"/>
      <w:r>
        <w:rPr>
          <w:rFonts w:ascii="Times New Roman" w:hAnsi="Times New Roman" w:cs="Times New Roman"/>
          <w:sz w:val="24"/>
        </w:rPr>
        <w:t xml:space="preserve"> trouve que c’est une bonne idée mais que le tarif de 70€ est trop élevé pour une ½ journée.</w:t>
      </w:r>
    </w:p>
    <w:p w14:paraId="031467B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propose d’instaurer une option ménage.</w:t>
      </w:r>
    </w:p>
    <w:p w14:paraId="40DB001D"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Il est proposé les tarifs suivants :</w:t>
      </w:r>
    </w:p>
    <w:p w14:paraId="2CA03A52" w14:textId="77777777" w:rsidR="00F81FDA" w:rsidRDefault="00F81FDA" w:rsidP="00F81FDA">
      <w:pPr>
        <w:pStyle w:val="Paragraphedeliste"/>
        <w:numPr>
          <w:ilvl w:val="0"/>
          <w:numId w:val="2"/>
        </w:numPr>
        <w:jc w:val="both"/>
        <w:rPr>
          <w:rFonts w:ascii="Times New Roman" w:hAnsi="Times New Roman" w:cs="Times New Roman"/>
          <w:sz w:val="24"/>
        </w:rPr>
      </w:pPr>
      <w:r>
        <w:rPr>
          <w:rFonts w:ascii="Times New Roman" w:hAnsi="Times New Roman" w:cs="Times New Roman"/>
          <w:sz w:val="24"/>
        </w:rPr>
        <w:t>110€ pour une journée festive ;</w:t>
      </w:r>
    </w:p>
    <w:p w14:paraId="19EA27D8" w14:textId="77777777" w:rsidR="00F81FDA" w:rsidRDefault="00F81FDA" w:rsidP="00F81FDA">
      <w:pPr>
        <w:pStyle w:val="Paragraphedeliste"/>
        <w:numPr>
          <w:ilvl w:val="0"/>
          <w:numId w:val="2"/>
        </w:numPr>
        <w:jc w:val="both"/>
        <w:rPr>
          <w:rFonts w:ascii="Times New Roman" w:hAnsi="Times New Roman" w:cs="Times New Roman"/>
          <w:sz w:val="24"/>
        </w:rPr>
      </w:pPr>
      <w:r>
        <w:rPr>
          <w:rFonts w:ascii="Times New Roman" w:hAnsi="Times New Roman" w:cs="Times New Roman"/>
          <w:sz w:val="24"/>
        </w:rPr>
        <w:t>70€ pour une journée réunion/formation ;</w:t>
      </w:r>
    </w:p>
    <w:p w14:paraId="47074AF5" w14:textId="77777777" w:rsidR="00F81FDA" w:rsidRDefault="00F81FDA" w:rsidP="00F81FDA">
      <w:pPr>
        <w:pStyle w:val="Paragraphedeliste"/>
        <w:numPr>
          <w:ilvl w:val="0"/>
          <w:numId w:val="2"/>
        </w:numPr>
        <w:jc w:val="both"/>
        <w:rPr>
          <w:rFonts w:ascii="Times New Roman" w:hAnsi="Times New Roman" w:cs="Times New Roman"/>
          <w:sz w:val="24"/>
        </w:rPr>
      </w:pPr>
      <w:r>
        <w:rPr>
          <w:rFonts w:ascii="Times New Roman" w:hAnsi="Times New Roman" w:cs="Times New Roman"/>
          <w:sz w:val="24"/>
        </w:rPr>
        <w:t>40€ pour une ½ journée réunion/formation.</w:t>
      </w:r>
    </w:p>
    <w:p w14:paraId="7DD3696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Ventenat pense qu’il est nécessaire de différencier le prix réunion et festivité car le ménage ne sera pas de le même.</w:t>
      </w:r>
    </w:p>
    <w:p w14:paraId="327F6A7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Faure propose de mettre en place une caution.</w:t>
      </w:r>
    </w:p>
    <w:p w14:paraId="5D23123E"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souligne qu’il sera nécessaire d’effectuer un état des lieux avant et après.</w:t>
      </w:r>
    </w:p>
    <w:p w14:paraId="257FC04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interpelle sur la présence de volontaires pour ce faire.</w:t>
      </w:r>
    </w:p>
    <w:p w14:paraId="30FFF88D"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Une ligne sera ajoutée au tarif de la salle de La ruche :</w:t>
      </w:r>
    </w:p>
    <w:p w14:paraId="66EEF8C3" w14:textId="77777777" w:rsidR="00F81FDA" w:rsidRDefault="00F81FDA" w:rsidP="00F81FDA">
      <w:pPr>
        <w:pStyle w:val="Paragraphedeliste"/>
        <w:numPr>
          <w:ilvl w:val="0"/>
          <w:numId w:val="3"/>
        </w:numPr>
        <w:jc w:val="both"/>
        <w:rPr>
          <w:rFonts w:ascii="Times New Roman" w:hAnsi="Times New Roman" w:cs="Times New Roman"/>
          <w:sz w:val="24"/>
        </w:rPr>
      </w:pPr>
      <w:r>
        <w:rPr>
          <w:rFonts w:ascii="Times New Roman" w:hAnsi="Times New Roman" w:cs="Times New Roman"/>
          <w:sz w:val="24"/>
        </w:rPr>
        <w:t>40€ + option ménage à 40€ pour une ½ journée festive.</w:t>
      </w:r>
    </w:p>
    <w:p w14:paraId="78CA2BE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précise qu’une caution égale au montant de la location sera demandée.</w:t>
      </w:r>
    </w:p>
    <w:p w14:paraId="7F0224C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Pascal Faucher propose de se relayer pour les états des lieux.</w:t>
      </w:r>
    </w:p>
    <w:p w14:paraId="104B23E5"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propose de tourner avec tous les élus.</w:t>
      </w:r>
    </w:p>
    <w:p w14:paraId="2DACC410"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Tauron</w:t>
      </w:r>
      <w:proofErr w:type="spellEnd"/>
      <w:r>
        <w:rPr>
          <w:rFonts w:ascii="Times New Roman" w:hAnsi="Times New Roman" w:cs="Times New Roman"/>
          <w:sz w:val="24"/>
        </w:rPr>
        <w:t xml:space="preserve"> dit qu’il faut que ce soit la même personne qui fasse l’entrée et la sortie.</w:t>
      </w:r>
    </w:p>
    <w:p w14:paraId="57EA524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Après en avoir délibéré, par 13 pour et 2 abstentions, le Conseil municipal décide d’appliquer les tarifs suivants pour 2021 :</w:t>
      </w:r>
    </w:p>
    <w:p w14:paraId="536478E4"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salle Antoine Blondin commune :</w:t>
      </w:r>
      <w:r>
        <w:rPr>
          <w:rFonts w:ascii="Times New Roman" w:hAnsi="Times New Roman" w:cs="Times New Roman"/>
          <w:sz w:val="24"/>
        </w:rPr>
        <w:tab/>
        <w:t>230.00€</w:t>
      </w:r>
    </w:p>
    <w:p w14:paraId="507E94A6"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salle Antoine Blondin hors commune :</w:t>
      </w:r>
      <w:r>
        <w:rPr>
          <w:rFonts w:ascii="Times New Roman" w:hAnsi="Times New Roman" w:cs="Times New Roman"/>
          <w:sz w:val="24"/>
        </w:rPr>
        <w:tab/>
        <w:t>330.00€</w:t>
      </w:r>
    </w:p>
    <w:p w14:paraId="23198BA2"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buvette salle Antoine Blondin commune :</w:t>
      </w:r>
      <w:r>
        <w:rPr>
          <w:rFonts w:ascii="Times New Roman" w:hAnsi="Times New Roman" w:cs="Times New Roman"/>
          <w:sz w:val="24"/>
        </w:rPr>
        <w:tab/>
        <w:t>140.00€</w:t>
      </w:r>
    </w:p>
    <w:p w14:paraId="260E8BD6"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buvette salle Antoine Blondin hors commune :</w:t>
      </w:r>
      <w:r>
        <w:rPr>
          <w:rFonts w:ascii="Times New Roman" w:hAnsi="Times New Roman" w:cs="Times New Roman"/>
          <w:sz w:val="24"/>
        </w:rPr>
        <w:tab/>
        <w:t>210.00€</w:t>
      </w:r>
    </w:p>
    <w:p w14:paraId="17175D3F"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salle La Ruche 1 journée festive :</w:t>
      </w:r>
      <w:r>
        <w:rPr>
          <w:rFonts w:ascii="Times New Roman" w:hAnsi="Times New Roman" w:cs="Times New Roman"/>
          <w:sz w:val="24"/>
        </w:rPr>
        <w:tab/>
        <w:t>110.00€</w:t>
      </w:r>
    </w:p>
    <w:p w14:paraId="7660FED1"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salle La Ruche 1 journée réunion/formation :</w:t>
      </w:r>
      <w:r>
        <w:rPr>
          <w:rFonts w:ascii="Times New Roman" w:hAnsi="Times New Roman" w:cs="Times New Roman"/>
          <w:sz w:val="24"/>
        </w:rPr>
        <w:tab/>
        <w:t>70.00€</w:t>
      </w:r>
    </w:p>
    <w:p w14:paraId="021C9C54"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bookmarkStart w:id="5" w:name="_Hlk57711504"/>
      <w:r>
        <w:rPr>
          <w:rFonts w:ascii="Times New Roman" w:hAnsi="Times New Roman" w:cs="Times New Roman"/>
          <w:sz w:val="24"/>
        </w:rPr>
        <w:t>Location salle La Ruche 1/2 journée réunion/formation :</w:t>
      </w:r>
      <w:r>
        <w:rPr>
          <w:rFonts w:ascii="Times New Roman" w:hAnsi="Times New Roman" w:cs="Times New Roman"/>
          <w:sz w:val="24"/>
        </w:rPr>
        <w:tab/>
        <w:t>40.00€</w:t>
      </w:r>
    </w:p>
    <w:bookmarkEnd w:id="5"/>
    <w:p w14:paraId="1EA5F47F"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Location salle La Ruche 1/2 journée festive :</w:t>
      </w:r>
      <w:r>
        <w:rPr>
          <w:rFonts w:ascii="Times New Roman" w:hAnsi="Times New Roman" w:cs="Times New Roman"/>
          <w:sz w:val="24"/>
        </w:rPr>
        <w:tab/>
        <w:t>40.00€</w:t>
      </w:r>
    </w:p>
    <w:p w14:paraId="5FA16588" w14:textId="77777777" w:rsidR="00F81FDA" w:rsidRDefault="00F81FDA" w:rsidP="00F81FDA">
      <w:pPr>
        <w:pStyle w:val="Paragraphedeliste"/>
        <w:numPr>
          <w:ilvl w:val="0"/>
          <w:numId w:val="3"/>
        </w:numPr>
        <w:tabs>
          <w:tab w:val="right" w:pos="7938"/>
        </w:tabs>
        <w:jc w:val="both"/>
        <w:rPr>
          <w:rFonts w:ascii="Times New Roman" w:hAnsi="Times New Roman" w:cs="Times New Roman"/>
          <w:sz w:val="24"/>
        </w:rPr>
      </w:pPr>
      <w:r>
        <w:rPr>
          <w:rFonts w:ascii="Times New Roman" w:hAnsi="Times New Roman" w:cs="Times New Roman"/>
          <w:sz w:val="24"/>
        </w:rPr>
        <w:t>Option ménage ½ journée festive (La Ruche) :</w:t>
      </w:r>
      <w:r>
        <w:rPr>
          <w:rFonts w:ascii="Times New Roman" w:hAnsi="Times New Roman" w:cs="Times New Roman"/>
          <w:sz w:val="24"/>
        </w:rPr>
        <w:tab/>
        <w:t>40.00€</w:t>
      </w:r>
    </w:p>
    <w:p w14:paraId="4DC1087E"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Chaque convention fera l’objet d’une caution égale au montant de la location.</w:t>
      </w:r>
    </w:p>
    <w:p w14:paraId="016FADCF" w14:textId="77777777" w:rsidR="00F81FDA" w:rsidRDefault="00F81FDA" w:rsidP="00F81FDA">
      <w:pPr>
        <w:pStyle w:val="Paragraphedeliste"/>
        <w:jc w:val="both"/>
        <w:rPr>
          <w:rFonts w:ascii="Times New Roman" w:hAnsi="Times New Roman" w:cs="Times New Roman"/>
          <w:sz w:val="24"/>
        </w:rPr>
      </w:pPr>
    </w:p>
    <w:p w14:paraId="346B7E1F" w14:textId="77777777" w:rsidR="00F81FDA" w:rsidRDefault="00F81FDA" w:rsidP="00F81FDA">
      <w:pPr>
        <w:pStyle w:val="Paragraphedeliste"/>
        <w:numPr>
          <w:ilvl w:val="0"/>
          <w:numId w:val="1"/>
        </w:numPr>
        <w:jc w:val="both"/>
        <w:rPr>
          <w:rFonts w:ascii="Times New Roman" w:hAnsi="Times New Roman" w:cs="Times New Roman"/>
          <w:sz w:val="24"/>
          <w:u w:val="single"/>
        </w:rPr>
      </w:pPr>
      <w:r>
        <w:rPr>
          <w:rFonts w:ascii="Times New Roman" w:hAnsi="Times New Roman" w:cs="Times New Roman"/>
          <w:sz w:val="24"/>
          <w:u w:val="single"/>
        </w:rPr>
        <w:lastRenderedPageBreak/>
        <w:t>Stands</w:t>
      </w:r>
    </w:p>
    <w:p w14:paraId="1AD22D4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Monsieur le Maire propose d’augmenter la location des stands pour une semaine comme suit :</w:t>
      </w:r>
    </w:p>
    <w:p w14:paraId="0C1FBCBF" w14:textId="77777777" w:rsidR="00F81FDA" w:rsidRDefault="00F81FDA" w:rsidP="00F81FDA">
      <w:pPr>
        <w:pStyle w:val="Paragraphedeliste"/>
        <w:numPr>
          <w:ilvl w:val="0"/>
          <w:numId w:val="4"/>
        </w:numPr>
        <w:tabs>
          <w:tab w:val="right" w:pos="7938"/>
        </w:tabs>
        <w:jc w:val="both"/>
        <w:rPr>
          <w:rFonts w:ascii="Times New Roman" w:hAnsi="Times New Roman" w:cs="Times New Roman"/>
          <w:sz w:val="24"/>
        </w:rPr>
      </w:pPr>
      <w:r>
        <w:rPr>
          <w:rFonts w:ascii="Times New Roman" w:hAnsi="Times New Roman" w:cs="Times New Roman"/>
          <w:sz w:val="24"/>
        </w:rPr>
        <w:t>Stand hors commune (par stand et par semaine) :</w:t>
      </w:r>
      <w:r>
        <w:rPr>
          <w:rFonts w:ascii="Times New Roman" w:hAnsi="Times New Roman" w:cs="Times New Roman"/>
          <w:sz w:val="24"/>
        </w:rPr>
        <w:tab/>
        <w:t>50.00€</w:t>
      </w:r>
    </w:p>
    <w:p w14:paraId="3898B335" w14:textId="77777777" w:rsidR="00F81FDA" w:rsidRDefault="00F81FDA" w:rsidP="00F81FDA">
      <w:pPr>
        <w:pStyle w:val="Paragraphedeliste"/>
        <w:numPr>
          <w:ilvl w:val="0"/>
          <w:numId w:val="4"/>
        </w:numPr>
        <w:tabs>
          <w:tab w:val="right" w:pos="7938"/>
        </w:tabs>
        <w:jc w:val="both"/>
        <w:rPr>
          <w:rFonts w:ascii="Times New Roman" w:hAnsi="Times New Roman" w:cs="Times New Roman"/>
          <w:sz w:val="24"/>
        </w:rPr>
      </w:pPr>
      <w:r>
        <w:rPr>
          <w:rFonts w:ascii="Times New Roman" w:hAnsi="Times New Roman" w:cs="Times New Roman"/>
          <w:sz w:val="24"/>
        </w:rPr>
        <w:t>Stand habitant commune (par stand et par semaine) :</w:t>
      </w:r>
      <w:r>
        <w:rPr>
          <w:rFonts w:ascii="Times New Roman" w:hAnsi="Times New Roman" w:cs="Times New Roman"/>
          <w:sz w:val="24"/>
        </w:rPr>
        <w:tab/>
        <w:t>25.00€</w:t>
      </w:r>
    </w:p>
    <w:p w14:paraId="551FC2D8"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Les stands font 3 x3 m ; leur prêt nécessite la présence d’un employé pour remettre tous les éléments en fonction du montage.</w:t>
      </w:r>
    </w:p>
    <w:p w14:paraId="3E82BEAC"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Concernant les associations, le matériel est prêté.</w:t>
      </w:r>
    </w:p>
    <w:p w14:paraId="38D99D08"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Mme Voisin pose la question de la gratuité vis-à-vis des associations.</w:t>
      </w:r>
    </w:p>
    <w:p w14:paraId="0F6A1FDD"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lui répond qu’il en sera délibéré plus tard.</w:t>
      </w:r>
    </w:p>
    <w:p w14:paraId="75552099" w14:textId="77777777" w:rsidR="00F81FDA" w:rsidRDefault="00F81FDA" w:rsidP="00F81FDA">
      <w:pPr>
        <w:jc w:val="both"/>
        <w:rPr>
          <w:rFonts w:ascii="Times New Roman" w:hAnsi="Times New Roman" w:cs="Times New Roman"/>
          <w:sz w:val="24"/>
        </w:rPr>
      </w:pPr>
      <w:bookmarkStart w:id="6" w:name="_Hlk57714188"/>
      <w:r>
        <w:rPr>
          <w:rFonts w:ascii="Times New Roman" w:hAnsi="Times New Roman" w:cs="Times New Roman"/>
          <w:sz w:val="24"/>
        </w:rPr>
        <w:t>Après en avoir délibéré, à la majorité des membres présents, le Conseil municipal décide d’accepter les tarifs tels que définis ci-dessus pour 2021.</w:t>
      </w:r>
    </w:p>
    <w:bookmarkEnd w:id="6"/>
    <w:p w14:paraId="5DD07A14" w14:textId="77777777" w:rsidR="00F81FDA" w:rsidRDefault="00F81FDA" w:rsidP="00F81FDA">
      <w:pPr>
        <w:pStyle w:val="Paragraphedeliste"/>
        <w:numPr>
          <w:ilvl w:val="0"/>
          <w:numId w:val="1"/>
        </w:numPr>
        <w:jc w:val="both"/>
        <w:rPr>
          <w:rFonts w:ascii="Times New Roman" w:hAnsi="Times New Roman" w:cs="Times New Roman"/>
          <w:sz w:val="24"/>
          <w:u w:val="single"/>
        </w:rPr>
      </w:pPr>
      <w:r>
        <w:rPr>
          <w:rFonts w:ascii="Times New Roman" w:hAnsi="Times New Roman" w:cs="Times New Roman"/>
          <w:sz w:val="24"/>
          <w:u w:val="single"/>
        </w:rPr>
        <w:t>Taxes funéraires et cimetière :</w:t>
      </w:r>
    </w:p>
    <w:p w14:paraId="21E82BB5"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propose les tarifs suivants pour 2021 :</w:t>
      </w:r>
    </w:p>
    <w:p w14:paraId="62E17B72" w14:textId="77777777" w:rsidR="00F81FDA" w:rsidRDefault="00F81FDA" w:rsidP="00F81FDA">
      <w:pPr>
        <w:pStyle w:val="Paragraphedeliste"/>
        <w:numPr>
          <w:ilvl w:val="0"/>
          <w:numId w:val="5"/>
        </w:numPr>
        <w:tabs>
          <w:tab w:val="right" w:pos="7938"/>
        </w:tabs>
        <w:jc w:val="both"/>
        <w:rPr>
          <w:rFonts w:ascii="Times New Roman" w:hAnsi="Times New Roman" w:cs="Times New Roman"/>
          <w:sz w:val="24"/>
        </w:rPr>
      </w:pPr>
      <w:r>
        <w:rPr>
          <w:rFonts w:ascii="Times New Roman" w:hAnsi="Times New Roman" w:cs="Times New Roman"/>
          <w:sz w:val="24"/>
        </w:rPr>
        <w:t>Inhumation en pleine terre :</w:t>
      </w:r>
      <w:r>
        <w:rPr>
          <w:rFonts w:ascii="Times New Roman" w:hAnsi="Times New Roman" w:cs="Times New Roman"/>
          <w:sz w:val="24"/>
        </w:rPr>
        <w:tab/>
        <w:t>60.00€</w:t>
      </w:r>
    </w:p>
    <w:p w14:paraId="7F49A332" w14:textId="77777777" w:rsidR="00F81FDA" w:rsidRDefault="00F81FDA" w:rsidP="00F81FDA">
      <w:pPr>
        <w:pStyle w:val="Paragraphedeliste"/>
        <w:numPr>
          <w:ilvl w:val="0"/>
          <w:numId w:val="5"/>
        </w:numPr>
        <w:tabs>
          <w:tab w:val="right" w:pos="7938"/>
        </w:tabs>
        <w:jc w:val="both"/>
        <w:rPr>
          <w:rFonts w:ascii="Times New Roman" w:hAnsi="Times New Roman" w:cs="Times New Roman"/>
          <w:sz w:val="24"/>
        </w:rPr>
      </w:pPr>
      <w:r>
        <w:rPr>
          <w:rFonts w:ascii="Times New Roman" w:hAnsi="Times New Roman" w:cs="Times New Roman"/>
          <w:sz w:val="24"/>
        </w:rPr>
        <w:t>Location dans caveau communal (par mois et par corps) :</w:t>
      </w:r>
      <w:r>
        <w:rPr>
          <w:rFonts w:ascii="Times New Roman" w:hAnsi="Times New Roman" w:cs="Times New Roman"/>
          <w:sz w:val="24"/>
        </w:rPr>
        <w:tab/>
        <w:t>10.00€</w:t>
      </w:r>
    </w:p>
    <w:p w14:paraId="4706ACC0" w14:textId="77777777" w:rsidR="00F81FDA" w:rsidRDefault="00F81FDA" w:rsidP="00F81FDA">
      <w:pPr>
        <w:pStyle w:val="Paragraphedeliste"/>
        <w:numPr>
          <w:ilvl w:val="0"/>
          <w:numId w:val="5"/>
        </w:numPr>
        <w:tabs>
          <w:tab w:val="right" w:pos="7938"/>
        </w:tabs>
        <w:jc w:val="both"/>
        <w:rPr>
          <w:rFonts w:ascii="Times New Roman" w:hAnsi="Times New Roman" w:cs="Times New Roman"/>
          <w:sz w:val="24"/>
        </w:rPr>
      </w:pPr>
      <w:bookmarkStart w:id="7" w:name="_Hlk57712557"/>
      <w:r>
        <w:rPr>
          <w:rFonts w:ascii="Times New Roman" w:hAnsi="Times New Roman" w:cs="Times New Roman"/>
          <w:sz w:val="24"/>
        </w:rPr>
        <w:t>Concession perpétuelle (par m²) :</w:t>
      </w:r>
      <w:r>
        <w:rPr>
          <w:rFonts w:ascii="Times New Roman" w:hAnsi="Times New Roman" w:cs="Times New Roman"/>
          <w:sz w:val="24"/>
        </w:rPr>
        <w:tab/>
        <w:t>110.00€</w:t>
      </w:r>
    </w:p>
    <w:bookmarkEnd w:id="7"/>
    <w:p w14:paraId="661E17B1" w14:textId="77777777" w:rsidR="00F81FDA" w:rsidRDefault="00F81FDA" w:rsidP="00F81FDA">
      <w:pPr>
        <w:pStyle w:val="Paragraphedeliste"/>
        <w:numPr>
          <w:ilvl w:val="0"/>
          <w:numId w:val="5"/>
        </w:numPr>
        <w:tabs>
          <w:tab w:val="right" w:pos="7938"/>
        </w:tabs>
        <w:jc w:val="both"/>
        <w:rPr>
          <w:rFonts w:ascii="Times New Roman" w:hAnsi="Times New Roman" w:cs="Times New Roman"/>
          <w:sz w:val="24"/>
        </w:rPr>
      </w:pPr>
      <w:r>
        <w:rPr>
          <w:rFonts w:ascii="Times New Roman" w:hAnsi="Times New Roman" w:cs="Times New Roman"/>
          <w:sz w:val="24"/>
        </w:rPr>
        <w:t>Concession cinquantenaire (par m²) :</w:t>
      </w:r>
      <w:r>
        <w:rPr>
          <w:rFonts w:ascii="Times New Roman" w:hAnsi="Times New Roman" w:cs="Times New Roman"/>
          <w:sz w:val="24"/>
        </w:rPr>
        <w:tab/>
        <w:t>70.00€</w:t>
      </w:r>
    </w:p>
    <w:p w14:paraId="2B7FC841" w14:textId="77777777" w:rsidR="00F81FDA" w:rsidRDefault="00F81FDA" w:rsidP="00F81FDA">
      <w:pPr>
        <w:pStyle w:val="Paragraphedeliste"/>
        <w:numPr>
          <w:ilvl w:val="0"/>
          <w:numId w:val="5"/>
        </w:numPr>
        <w:tabs>
          <w:tab w:val="right" w:pos="7938"/>
        </w:tabs>
        <w:jc w:val="both"/>
        <w:rPr>
          <w:rFonts w:ascii="Times New Roman" w:hAnsi="Times New Roman" w:cs="Times New Roman"/>
          <w:sz w:val="24"/>
        </w:rPr>
      </w:pPr>
      <w:r>
        <w:rPr>
          <w:rFonts w:ascii="Times New Roman" w:hAnsi="Times New Roman" w:cs="Times New Roman"/>
          <w:sz w:val="24"/>
        </w:rPr>
        <w:t>Concession trentenaire (par m²) :</w:t>
      </w:r>
      <w:r>
        <w:rPr>
          <w:rFonts w:ascii="Times New Roman" w:hAnsi="Times New Roman" w:cs="Times New Roman"/>
          <w:sz w:val="24"/>
        </w:rPr>
        <w:tab/>
        <w:t>50.00€</w:t>
      </w:r>
    </w:p>
    <w:p w14:paraId="60322F1E" w14:textId="77777777" w:rsidR="00F81FDA" w:rsidRDefault="00F81FDA" w:rsidP="00F81FDA">
      <w:pPr>
        <w:pStyle w:val="Paragraphedeliste"/>
        <w:numPr>
          <w:ilvl w:val="0"/>
          <w:numId w:val="5"/>
        </w:numPr>
        <w:tabs>
          <w:tab w:val="right" w:pos="7938"/>
        </w:tabs>
        <w:jc w:val="both"/>
        <w:rPr>
          <w:rFonts w:ascii="Times New Roman" w:hAnsi="Times New Roman" w:cs="Times New Roman"/>
          <w:sz w:val="24"/>
        </w:rPr>
      </w:pPr>
      <w:r>
        <w:rPr>
          <w:rFonts w:ascii="Times New Roman" w:hAnsi="Times New Roman" w:cs="Times New Roman"/>
          <w:sz w:val="24"/>
        </w:rPr>
        <w:t>Columbarium (par case, location trentenaire) :</w:t>
      </w:r>
      <w:r>
        <w:rPr>
          <w:rFonts w:ascii="Times New Roman" w:hAnsi="Times New Roman" w:cs="Times New Roman"/>
          <w:sz w:val="24"/>
        </w:rPr>
        <w:tab/>
        <w:t>550.00€</w:t>
      </w:r>
    </w:p>
    <w:p w14:paraId="00467302"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La majorité des concessions cédées sont des perpétuelles. Concernant les tombes en état d’abandon, il revient à la commune d’entamer une procédure de reprise de concessions qui est un processus long. Certaines municipalités ont décidé ne plus vendre de concession perpétuelle.</w:t>
      </w:r>
    </w:p>
    <w:p w14:paraId="29B6D6CA"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précise que la commune vend uniquement des concessions de 6 ou 9 m².</w:t>
      </w:r>
    </w:p>
    <w:p w14:paraId="665ACCAA" w14:textId="77777777" w:rsidR="00F81FDA" w:rsidRDefault="00F81FDA" w:rsidP="00F81FDA">
      <w:pPr>
        <w:tabs>
          <w:tab w:val="right" w:pos="7938"/>
        </w:tabs>
        <w:jc w:val="both"/>
        <w:rPr>
          <w:rFonts w:ascii="Times New Roman" w:hAnsi="Times New Roman" w:cs="Times New Roman"/>
          <w:sz w:val="24"/>
        </w:rPr>
      </w:pPr>
      <w:r>
        <w:rPr>
          <w:rFonts w:ascii="Times New Roman" w:hAnsi="Times New Roman" w:cs="Times New Roman"/>
          <w:sz w:val="24"/>
        </w:rPr>
        <w:t>Concernant le colombarium, Mr Le maire informe que le coût de revient du monument avait été divisé par 12 (nombre de cases) ; l’augmentation de 2€ se justifie pour arrondir le prix.</w:t>
      </w:r>
    </w:p>
    <w:p w14:paraId="446A7059"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Après en avoir délibéré, à la majorité des membres présents, le Conseil municipal décide d’accepter les tarifs tels que définis ci-dessus pour 2021.</w:t>
      </w:r>
    </w:p>
    <w:p w14:paraId="4264D0F6" w14:textId="77777777" w:rsidR="00F81FDA" w:rsidRDefault="00F81FDA" w:rsidP="00F81FDA">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CONVENTION SEHV</w:t>
      </w:r>
    </w:p>
    <w:p w14:paraId="30B143E9"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le Maire donne lecture de la convention proposée par le SEHV dans le cadre de la modernisation des réseaux à </w:t>
      </w:r>
      <w:proofErr w:type="spellStart"/>
      <w:r>
        <w:rPr>
          <w:rFonts w:ascii="Times New Roman" w:hAnsi="Times New Roman" w:cs="Times New Roman"/>
          <w:sz w:val="24"/>
        </w:rPr>
        <w:t>Manzeix</w:t>
      </w:r>
      <w:proofErr w:type="spellEnd"/>
      <w:r>
        <w:rPr>
          <w:rFonts w:ascii="Times New Roman" w:hAnsi="Times New Roman" w:cs="Times New Roman"/>
          <w:sz w:val="24"/>
        </w:rPr>
        <w:t>. Le coût s’élève à 793.05€ HT subventionné à hauteur de 100% par le SEHV, restera à la charge de la commune la TVA remboursée en partie en 2023.</w:t>
      </w:r>
    </w:p>
    <w:p w14:paraId="1B87139E"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Voisin souhaite des précisions sur les travaux.</w:t>
      </w:r>
    </w:p>
    <w:p w14:paraId="2808634D"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informe qu’il s’agit de remplacer des fils nus, dangereux, par des fils torsadés.</w:t>
      </w:r>
    </w:p>
    <w:p w14:paraId="64D63EB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Le conseil municipal, à l’unanimité des membres présents, autorise Mr le Maire à signer ladite convention.</w:t>
      </w:r>
    </w:p>
    <w:p w14:paraId="0A30BFBC" w14:textId="77777777" w:rsidR="00F81FDA" w:rsidRDefault="00F81FDA" w:rsidP="00F81FDA">
      <w:pPr>
        <w:jc w:val="both"/>
        <w:rPr>
          <w:rFonts w:ascii="Times New Roman" w:hAnsi="Times New Roman" w:cs="Times New Roman"/>
          <w:sz w:val="24"/>
        </w:rPr>
      </w:pPr>
    </w:p>
    <w:p w14:paraId="0B384D31" w14:textId="77777777" w:rsidR="00F81FDA" w:rsidRDefault="00F81FDA" w:rsidP="00F81FDA">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lastRenderedPageBreak/>
        <w:t>CONVENTION AXA</w:t>
      </w:r>
    </w:p>
    <w:p w14:paraId="09F605A1"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Cette convention a pour but de proposer aux résidents de Linards une mutuelle santé à prix concurrentiel. Elle autorise la société AXA à organiser des réunions d’information auprès des habitants.</w:t>
      </w:r>
    </w:p>
    <w:p w14:paraId="3E42A72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informe que le Conseil départemental propose la même chose.</w:t>
      </w:r>
    </w:p>
    <w:p w14:paraId="1E12C5A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précise que ce n’est pas avec la même société d’assurances.</w:t>
      </w:r>
    </w:p>
    <w:p w14:paraId="51356CA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Pacreau</w:t>
      </w:r>
      <w:proofErr w:type="spellEnd"/>
      <w:r>
        <w:rPr>
          <w:rFonts w:ascii="Times New Roman" w:hAnsi="Times New Roman" w:cs="Times New Roman"/>
          <w:sz w:val="24"/>
        </w:rPr>
        <w:t xml:space="preserve"> demande si le seul engagement de la commune consiste en l’autorisation de réunion publique.</w:t>
      </w:r>
    </w:p>
    <w:p w14:paraId="0995824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lui confirme que oui et qu’elle ne se servira pas de la commune pour démarcher les habitants.</w:t>
      </w:r>
    </w:p>
    <w:p w14:paraId="47B4C30D"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Le conseil municipal, à l’unanimité des membres présents, autorise Mr le Maire à signer ladite convention.</w:t>
      </w:r>
    </w:p>
    <w:p w14:paraId="7CABA5F5" w14:textId="77777777" w:rsidR="00F81FDA" w:rsidRDefault="00F81FDA" w:rsidP="00F81FDA">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PROJET D’UN EVENEMENT REGULIER ET PERENNE</w:t>
      </w:r>
    </w:p>
    <w:p w14:paraId="600A98D8"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La commune a été démarchée par 3 associés, professionnels de la brocante, pour organiser tous les 18 du mois, date de la foire à La Croisille qui engendre beaucoup de passage sur la commune, une foire à la brocante composée uniquement de professionnels sur le champ de foire. Ils souhaitent s’engager sur 10 ans mais Mr le Maire ne veut pas que la limite de la convention excède la durée du mandat.</w:t>
      </w:r>
    </w:p>
    <w:p w14:paraId="1196859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Ils proposent de louer le Champ de Foire 500.00€ par brocante soit un revenu de 6000.00€ par an pour la commune.</w:t>
      </w:r>
    </w:p>
    <w:p w14:paraId="568FB3A4"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L’intérêt second pour la commune est de faire venir du monde et de faire travailler les commerçants ; il n’existe pas dans la région de manifestation de ce genre.</w:t>
      </w:r>
    </w:p>
    <w:p w14:paraId="61EB86D9"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Ils organisent régulièrement ces brocantes dans différents lieux. 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s’est rendu à Brantôme pour se donner une idée. Le protocole sanitaire était parfaitement respecté et stands étaient bien tenus par des brocanteurs et non des antiquaires avec une marchandise à des prix abordables.</w:t>
      </w:r>
    </w:p>
    <w:p w14:paraId="23A11EBB"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Mr le Maire souhaite que le Conseil l’autorise à négocier cette convention pour que le projet débute en mars 2021. L’engagement municipal s’arrête à la location du terrain ; l’organisation, la publicité, la sécurité et le nettoyage sont à leur charge.</w:t>
      </w:r>
    </w:p>
    <w:p w14:paraId="7724B4FC"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souhaite que la municipalité se renseigne sur la législation en matière d’organisation de tels événements.</w:t>
      </w:r>
    </w:p>
    <w:p w14:paraId="56402B92"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Pacreau</w:t>
      </w:r>
      <w:proofErr w:type="spellEnd"/>
      <w:r>
        <w:rPr>
          <w:rFonts w:ascii="Times New Roman" w:hAnsi="Times New Roman" w:cs="Times New Roman"/>
          <w:sz w:val="24"/>
        </w:rPr>
        <w:t xml:space="preserve"> demande si la convention sera à nouveau soumise aux délibérations du Conseil Municipal.</w:t>
      </w:r>
    </w:p>
    <w:p w14:paraId="76D45BF9"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répond par la négative en précisant qu’il sera très vigilant sur les clauses de rétractation ainsi que sur la mensualisation de la location même si pour une raison indéterminée la brocante n’a pas lieu. La somme de 500.00€ sera un minima peut être revalorisé annuellement. Le but est de négocier pour le bien de la commune.</w:t>
      </w:r>
    </w:p>
    <w:p w14:paraId="4BD95ACA"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Tauron</w:t>
      </w:r>
      <w:proofErr w:type="spellEnd"/>
      <w:r>
        <w:rPr>
          <w:rFonts w:ascii="Times New Roman" w:hAnsi="Times New Roman" w:cs="Times New Roman"/>
          <w:sz w:val="24"/>
        </w:rPr>
        <w:t xml:space="preserve"> préconise de se caler sur les grands principes entre nous. Le principe pluriannuel est important. Il faut trouver une porte de sortie si des nuisances apparaissent.</w:t>
      </w:r>
    </w:p>
    <w:p w14:paraId="6C7CD09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lastRenderedPageBreak/>
        <w:t>Mme Voisin aurait préféré l’installation d’un marché de producteurs avant celui de brocanteurs.</w:t>
      </w:r>
    </w:p>
    <w:p w14:paraId="0B5C4A6B"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Heuzard</w:t>
      </w:r>
      <w:proofErr w:type="spellEnd"/>
      <w:r>
        <w:rPr>
          <w:rFonts w:ascii="Times New Roman" w:hAnsi="Times New Roman" w:cs="Times New Roman"/>
          <w:sz w:val="24"/>
        </w:rPr>
        <w:t xml:space="preserve"> lui répond que cela fait partie des projets de la municipalité.</w:t>
      </w:r>
    </w:p>
    <w:p w14:paraId="6E9F98A6"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pense que les producteurs ne viendront pas le 18 du mois puisqu’ils sont à la foire de La Croisille.</w:t>
      </w:r>
    </w:p>
    <w:p w14:paraId="7BB017D4"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dit qu’ils paieront un forfait même s’ils ne vendent pas.</w:t>
      </w:r>
    </w:p>
    <w:p w14:paraId="2D8F263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Mme Faure relève que ce ne sera pas le même public qu’un vide grenier.</w:t>
      </w:r>
    </w:p>
    <w:p w14:paraId="67B9CBBE"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Tauron</w:t>
      </w:r>
      <w:proofErr w:type="spellEnd"/>
      <w:r>
        <w:rPr>
          <w:rFonts w:ascii="Times New Roman" w:hAnsi="Times New Roman" w:cs="Times New Roman"/>
          <w:sz w:val="24"/>
        </w:rPr>
        <w:t xml:space="preserve"> dit qu’une fois tous les aspects sécurisés, si cela permet d’avoir 15 repas au restaurant et 20 clients en plus chez un autre commerçant, ce sera une bonne chose.</w:t>
      </w:r>
    </w:p>
    <w:p w14:paraId="5DCA27F7"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Raigné</w:t>
      </w:r>
      <w:proofErr w:type="spellEnd"/>
      <w:r>
        <w:rPr>
          <w:rFonts w:ascii="Times New Roman" w:hAnsi="Times New Roman" w:cs="Times New Roman"/>
          <w:sz w:val="24"/>
        </w:rPr>
        <w:t>, qui a étudié le dossier, souligne que la commune ne risque rien.</w:t>
      </w:r>
    </w:p>
    <w:p w14:paraId="2F6C16CF"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demande à ce qu’un article soit ajouté à la convention dégageant la commune de toute responsabilité.</w:t>
      </w:r>
    </w:p>
    <w:p w14:paraId="60B3C223" w14:textId="77777777" w:rsidR="00F81FDA" w:rsidRDefault="00F81FDA" w:rsidP="00F81FDA">
      <w:pPr>
        <w:jc w:val="both"/>
        <w:rPr>
          <w:rFonts w:ascii="Times New Roman" w:hAnsi="Times New Roman" w:cs="Times New Roman"/>
          <w:sz w:val="24"/>
        </w:rPr>
      </w:pPr>
      <w:r>
        <w:rPr>
          <w:rFonts w:ascii="Times New Roman" w:hAnsi="Times New Roman" w:cs="Times New Roman"/>
          <w:sz w:val="24"/>
        </w:rPr>
        <w:t>Le conseil municipal, après en avoir délibéré, par 13 voix pour et 2 abstentions, autorise Mr le Maire à négocier et à signer ladite convention.</w:t>
      </w:r>
    </w:p>
    <w:p w14:paraId="6B2BA8BB" w14:textId="77777777" w:rsidR="00F81FDA" w:rsidRDefault="00F81FDA" w:rsidP="00F81FDA">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04F4FCFB"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Travaux</w:t>
      </w:r>
      <w:r>
        <w:rPr>
          <w:rFonts w:ascii="Times New Roman" w:hAnsi="Times New Roman" w:cs="Times New Roman"/>
          <w:sz w:val="24"/>
        </w:rPr>
        <w:t xml:space="preserve"> : les travaux à l’école sont terminés ; il ne reste plus que le sol dans la partie salles de réunion. La balustrade de la gare sera remplacée par l’entreprise </w:t>
      </w:r>
      <w:proofErr w:type="spellStart"/>
      <w:r>
        <w:rPr>
          <w:rFonts w:ascii="Times New Roman" w:hAnsi="Times New Roman" w:cs="Times New Roman"/>
          <w:sz w:val="24"/>
        </w:rPr>
        <w:t>Lamargue</w:t>
      </w:r>
      <w:proofErr w:type="spellEnd"/>
      <w:r>
        <w:rPr>
          <w:rFonts w:ascii="Times New Roman" w:hAnsi="Times New Roman" w:cs="Times New Roman"/>
          <w:sz w:val="24"/>
        </w:rPr>
        <w:t xml:space="preserve"> début 2021. Les gouttières de la cantine seront remplacées par l’entreprise Peyronnet pendant les vacances de février 2021.</w:t>
      </w:r>
    </w:p>
    <w:p w14:paraId="4599E427"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Personnes isolées</w:t>
      </w:r>
      <w:r>
        <w:rPr>
          <w:rFonts w:ascii="Times New Roman" w:hAnsi="Times New Roman" w:cs="Times New Roman"/>
          <w:sz w:val="24"/>
        </w:rPr>
        <w:t xml:space="preserve"> : en cette période de confinement, les personnes isolées ont reçu un courrier et un article est paru dans le Populaire du Centre. </w:t>
      </w:r>
    </w:p>
    <w:p w14:paraId="3BD28422"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 xml:space="preserve">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fait remonter des échos positifs suite à l’article ainsi que pour l’organisation de la cantine suite au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w:t>
      </w:r>
    </w:p>
    <w:p w14:paraId="1623EFA2"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 xml:space="preserve">Deux personnes ont contacté la mairie pour obtenir un rendez-vous et 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signale plusieurs appels pour remercier de cette démarche. </w:t>
      </w:r>
    </w:p>
    <w:p w14:paraId="7BACE72D"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Tauron</w:t>
      </w:r>
      <w:proofErr w:type="spellEnd"/>
      <w:r>
        <w:rPr>
          <w:rFonts w:ascii="Times New Roman" w:hAnsi="Times New Roman" w:cs="Times New Roman"/>
          <w:sz w:val="24"/>
        </w:rPr>
        <w:t xml:space="preserve"> considère que c’est une plus-value pour la commune car cela nécessite un travail d’aménagement pour toutes les classes et la cantine. La mairie subventionne de nombreuses choses pour le confort des enfants qu’il ne faut dissocier dans la communication sur le prix d’un repas.</w:t>
      </w:r>
    </w:p>
    <w:p w14:paraId="332D9492"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Personnes de plus de 70 ans</w:t>
      </w:r>
      <w:r>
        <w:rPr>
          <w:rFonts w:ascii="Times New Roman" w:hAnsi="Times New Roman" w:cs="Times New Roman"/>
          <w:sz w:val="24"/>
        </w:rPr>
        <w:t> : les colis sont arrivés aujourd’hui.</w:t>
      </w:r>
    </w:p>
    <w:p w14:paraId="76A97C2D"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Décorations de Noël</w:t>
      </w:r>
      <w:r>
        <w:rPr>
          <w:rFonts w:ascii="Times New Roman" w:hAnsi="Times New Roman" w:cs="Times New Roman"/>
          <w:sz w:val="24"/>
        </w:rPr>
        <w:t xml:space="preserve"> : l’installation a commencé, il reste 300 nœuds à réaliser avant le 10 décembre, toutes les bonnes volontés pour décorer les sapins sont les bienvenues, car dans une volonté d’harmonisation, ils ne seront plus décorés par les commerçants, qui vont recevoir un courrier explicatif. 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Mr Pascal Faucher, Mr Ventenat, Mr Brousse et les employés municipaux ont construit l’estrade pour l’ours près de la crèche. Mr Ventenat informe que des trous ont été réalisés pour y insérer les grands sapins. Mme Villeneuve rapporte que les sapins de l’école seront décorés par les enfants pendant les </w:t>
      </w:r>
      <w:proofErr w:type="spellStart"/>
      <w:r>
        <w:rPr>
          <w:rFonts w:ascii="Times New Roman" w:hAnsi="Times New Roman" w:cs="Times New Roman"/>
          <w:sz w:val="24"/>
        </w:rPr>
        <w:t>TAPs</w:t>
      </w:r>
      <w:proofErr w:type="spellEnd"/>
      <w:r>
        <w:rPr>
          <w:rFonts w:ascii="Times New Roman" w:hAnsi="Times New Roman" w:cs="Times New Roman"/>
          <w:sz w:val="24"/>
        </w:rPr>
        <w:t xml:space="preserve"> et que ces derniers réalisent des dessins qui seront plastifiés et accrochés autour des sapins Place du 8 mai 1945 et du 11 Novembre 1918.</w:t>
      </w:r>
    </w:p>
    <w:p w14:paraId="5F0DD410"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Compte rendu du Conseil d’école</w:t>
      </w:r>
      <w:r>
        <w:rPr>
          <w:rFonts w:ascii="Times New Roman" w:hAnsi="Times New Roman" w:cs="Times New Roman"/>
          <w:sz w:val="24"/>
        </w:rPr>
        <w:t xml:space="preserve"> : l’effectif s’élève à 93 enfants (4 de plus que l’année dernière). Ce fut une rentrée particulière du au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avec le recrutement d’un équivalent temps plein (cantine, non brassage des groupes, entretien renforcé). La commune est au-dessus du protocole recommandé. Les </w:t>
      </w:r>
      <w:proofErr w:type="spellStart"/>
      <w:r>
        <w:rPr>
          <w:rFonts w:ascii="Times New Roman" w:hAnsi="Times New Roman" w:cs="Times New Roman"/>
          <w:sz w:val="24"/>
        </w:rPr>
        <w:t>TAPs</w:t>
      </w:r>
      <w:proofErr w:type="spellEnd"/>
      <w:r>
        <w:rPr>
          <w:rFonts w:ascii="Times New Roman" w:hAnsi="Times New Roman" w:cs="Times New Roman"/>
          <w:sz w:val="24"/>
        </w:rPr>
        <w:t xml:space="preserve"> ont repris avec de </w:t>
      </w:r>
      <w:r>
        <w:rPr>
          <w:rFonts w:ascii="Times New Roman" w:hAnsi="Times New Roman" w:cs="Times New Roman"/>
          <w:sz w:val="24"/>
        </w:rPr>
        <w:lastRenderedPageBreak/>
        <w:t>nouveaux animateurs afin de varier les activités. Les parents ont reçu un courrier dans le cadre Vigipirate. Certains parents ont demandé un temps d’aide aux devoirs pendant la garderie ; la présidente de l’Amicale va voir si l’association peut porter ce projet. Les parents ont aussi reçu un courrier d’information sur le repas végétarien. De nombreuses activités scolaires sont annulées à cause de la crise sanitaire, néanmoins, l’équipe pédagogique souhaite en maintenir au moins une. L’opération petit déjeuner, annulée suite au premier confinement, commencera en décembre 2020 à raison d’une semaine par mois. Elle est subventionnée à hauteur de 1.30€ par petit déjeuner par l’Education nationale. L’objectif est de faire découvrir de nouvelles saveurs aux enfants.</w:t>
      </w:r>
    </w:p>
    <w:p w14:paraId="308D649F"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Les enfants participeront à un spectacle le 15 décembre et, le 17 décembre, se sera le menu de Noël à la cantine. Il n’y aura pas de fête de Noël le 18 décembre, mais le Père Noël passera dans chaque classe remettre un livre à chaque enfant.</w:t>
      </w:r>
    </w:p>
    <w:p w14:paraId="3B59F670"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L’inauguration des illuminations</w:t>
      </w:r>
      <w:r>
        <w:rPr>
          <w:rFonts w:ascii="Times New Roman" w:hAnsi="Times New Roman" w:cs="Times New Roman"/>
          <w:sz w:val="24"/>
        </w:rPr>
        <w:t xml:space="preserve"> est annulée pour raisons sanitaires.</w:t>
      </w:r>
    </w:p>
    <w:p w14:paraId="054FF5E4"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Investissement </w:t>
      </w:r>
      <w:r>
        <w:rPr>
          <w:rFonts w:ascii="Times New Roman" w:hAnsi="Times New Roman" w:cs="Times New Roman"/>
          <w:sz w:val="24"/>
        </w:rPr>
        <w:t>: la commune s’est dotée de matériels électriques d’élagage très performant.</w:t>
      </w:r>
    </w:p>
    <w:p w14:paraId="6798DF14"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L’accent a été mis sur le nettoyage du cimetière pour la Toussaint, notamment les tombes laissées à l’abandon et sur la cérémonie du 11 Novembre. Les Serres de Stéphanie ont fait don à la commune de 14 pots de chrysanthèmes.</w:t>
      </w:r>
    </w:p>
    <w:p w14:paraId="6EB2E565"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 xml:space="preserve">Suite aux travaux sur la route vers Châteauneuf, la commune a récupéré des matériaux pour l’entretien des routes. Fin décembre, le débroussaillage des bords de routes sera terminé ; ce sera au tour des chemins d’exploitation. 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relate qu’au premier matin des travaux, aucune signalétique n’était en place en venant de Châteauneuf. Mr Ventenat précise que c’est du ressort du Conseil départemental.</w:t>
      </w:r>
    </w:p>
    <w:p w14:paraId="60173971"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 xml:space="preserve">L’inventaire des clés n’a pas été réalisé. Mr Pascal Faucher se propose d’aider 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conseille de récupérer les clés à chaque vacance scolaire.</w:t>
      </w:r>
    </w:p>
    <w:p w14:paraId="760397AA"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Le subventionnement de l’espace convivialité s’élève à 79% du montant prévisionnel HT des travaux. L’ATEC va lancer la consultation pour un maître d’œuvre très rapidement.</w:t>
      </w:r>
    </w:p>
    <w:p w14:paraId="02DE3904"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 xml:space="preserve">L’étude du SEHV sur les travaux d’isolation à réaliser à l’école devrait commencer. Une subvention dans le cadre de la DSIL est une opportunité à concrétiser en lien avec la communauté de communes. 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informe que lors du dernier bureau de Briance </w:t>
      </w:r>
      <w:proofErr w:type="spellStart"/>
      <w:r>
        <w:rPr>
          <w:rFonts w:ascii="Times New Roman" w:hAnsi="Times New Roman" w:cs="Times New Roman"/>
          <w:sz w:val="24"/>
        </w:rPr>
        <w:t>Combade</w:t>
      </w:r>
      <w:proofErr w:type="spellEnd"/>
      <w:r>
        <w:rPr>
          <w:rFonts w:ascii="Times New Roman" w:hAnsi="Times New Roman" w:cs="Times New Roman"/>
          <w:sz w:val="24"/>
        </w:rPr>
        <w:t xml:space="preserve">, les communes doivent lister et chiffrer leurs projets sur 5 ans. 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précise que c’est dans le cadre du contrat de plan Etat/Région.</w:t>
      </w:r>
    </w:p>
    <w:p w14:paraId="223E036E"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La commission achat va se concerter pour identifier les besoins en matériel urbain.</w:t>
      </w:r>
    </w:p>
    <w:p w14:paraId="4016568D" w14:textId="77777777" w:rsidR="00F81FDA" w:rsidRDefault="00F81FDA" w:rsidP="00F81FDA">
      <w:pPr>
        <w:pStyle w:val="Paragraphedeliste"/>
        <w:jc w:val="both"/>
        <w:rPr>
          <w:rFonts w:ascii="Times New Roman" w:hAnsi="Times New Roman" w:cs="Times New Roman"/>
          <w:sz w:val="24"/>
        </w:rPr>
      </w:pPr>
      <w:r>
        <w:rPr>
          <w:rFonts w:ascii="Times New Roman" w:hAnsi="Times New Roman" w:cs="Times New Roman"/>
          <w:sz w:val="24"/>
        </w:rPr>
        <w:t>La commission urbanisme va travailler sur la numérotation des villages.</w:t>
      </w:r>
    </w:p>
    <w:p w14:paraId="3403238F"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Urbanisme</w:t>
      </w:r>
      <w:proofErr w:type="gramStart"/>
      <w:r>
        <w:rPr>
          <w:rFonts w:ascii="Times New Roman" w:hAnsi="Times New Roman" w:cs="Times New Roman"/>
          <w:sz w:val="24"/>
          <w:u w:val="single"/>
        </w:rPr>
        <w:t> </w:t>
      </w:r>
      <w:r>
        <w:rPr>
          <w:rFonts w:ascii="Times New Roman" w:hAnsi="Times New Roman" w:cs="Times New Roman"/>
          <w:sz w:val="24"/>
        </w:rPr>
        <w:t>:Mr</w:t>
      </w:r>
      <w:proofErr w:type="gramEnd"/>
      <w:r>
        <w:rPr>
          <w:rFonts w:ascii="Times New Roman" w:hAnsi="Times New Roman" w:cs="Times New Roman"/>
          <w:sz w:val="24"/>
        </w:rPr>
        <w:t xml:space="preserve">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informe qu’au premier trimestre 2021, un Conseil municipal aura pour thème PLU/PLUI avec la présence d’une personne compétente en la matière. Ce sera obligatoire en 2026. 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signale que les représentants de Briance </w:t>
      </w:r>
      <w:proofErr w:type="spellStart"/>
      <w:r>
        <w:rPr>
          <w:rFonts w:ascii="Times New Roman" w:hAnsi="Times New Roman" w:cs="Times New Roman"/>
          <w:sz w:val="24"/>
        </w:rPr>
        <w:t>Combade</w:t>
      </w:r>
      <w:proofErr w:type="spellEnd"/>
      <w:r>
        <w:rPr>
          <w:rFonts w:ascii="Times New Roman" w:hAnsi="Times New Roman" w:cs="Times New Roman"/>
          <w:sz w:val="24"/>
        </w:rPr>
        <w:t xml:space="preserve"> ont déjà choisi la société Total Cadran. Mr </w:t>
      </w:r>
      <w:proofErr w:type="spellStart"/>
      <w:r>
        <w:rPr>
          <w:rFonts w:ascii="Times New Roman" w:hAnsi="Times New Roman" w:cs="Times New Roman"/>
          <w:sz w:val="24"/>
        </w:rPr>
        <w:t>Sautour</w:t>
      </w:r>
      <w:proofErr w:type="spellEnd"/>
      <w:r>
        <w:rPr>
          <w:rFonts w:ascii="Times New Roman" w:hAnsi="Times New Roman" w:cs="Times New Roman"/>
          <w:sz w:val="24"/>
        </w:rPr>
        <w:t xml:space="preserve"> explique que les élus travaillent sur ce sujet depuis plusieurs années et en profite pour informer les élus de l’installation de panneaux photovoltaïques sur un terrain de la ZAE de Neuvic-Entier, proche de la centrale électrique de la </w:t>
      </w:r>
      <w:proofErr w:type="spellStart"/>
      <w:r>
        <w:rPr>
          <w:rFonts w:ascii="Times New Roman" w:hAnsi="Times New Roman" w:cs="Times New Roman"/>
          <w:sz w:val="24"/>
        </w:rPr>
        <w:t>Veytizou</w:t>
      </w:r>
      <w:proofErr w:type="spellEnd"/>
      <w:r>
        <w:rPr>
          <w:rFonts w:ascii="Times New Roman" w:hAnsi="Times New Roman" w:cs="Times New Roman"/>
          <w:sz w:val="24"/>
        </w:rPr>
        <w:t>, puisque le projet éolien a été abandonné.</w:t>
      </w:r>
    </w:p>
    <w:p w14:paraId="7777F199"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Vols</w:t>
      </w:r>
      <w:r>
        <w:rPr>
          <w:rFonts w:ascii="Times New Roman" w:hAnsi="Times New Roman" w:cs="Times New Roman"/>
          <w:sz w:val="24"/>
        </w:rPr>
        <w:t> : des fleurs ont été dérobées au cimetière.</w:t>
      </w:r>
    </w:p>
    <w:p w14:paraId="4F7C73D1"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u w:val="single"/>
        </w:rPr>
        <w:t>Vitesse excessive au niveau de l’école</w:t>
      </w:r>
      <w:r>
        <w:rPr>
          <w:rFonts w:ascii="Times New Roman" w:hAnsi="Times New Roman" w:cs="Times New Roman"/>
          <w:sz w:val="24"/>
        </w:rPr>
        <w:t xml:space="preserve"> : Mr </w:t>
      </w:r>
      <w:proofErr w:type="spellStart"/>
      <w:r>
        <w:rPr>
          <w:rFonts w:ascii="Times New Roman" w:hAnsi="Times New Roman" w:cs="Times New Roman"/>
          <w:sz w:val="24"/>
        </w:rPr>
        <w:t>Raigné</w:t>
      </w:r>
      <w:proofErr w:type="spellEnd"/>
      <w:r>
        <w:rPr>
          <w:rFonts w:ascii="Times New Roman" w:hAnsi="Times New Roman" w:cs="Times New Roman"/>
          <w:sz w:val="24"/>
        </w:rPr>
        <w:t xml:space="preserve"> souhaite rencontrer un responsable des routes du département afin d’étudier le problème. Mr Ventenat signale que de nombreuses routes sont dangereuses et les automobilistes ne respectent pas les panneaux de signalisation. Les dos d’âne sont inenvisageables et les routes ne sont pas assez large pour y installer des décrochés. Mr </w:t>
      </w:r>
      <w:proofErr w:type="spellStart"/>
      <w:r>
        <w:rPr>
          <w:rFonts w:ascii="Times New Roman" w:hAnsi="Times New Roman" w:cs="Times New Roman"/>
          <w:sz w:val="24"/>
        </w:rPr>
        <w:t>Tauron</w:t>
      </w:r>
      <w:proofErr w:type="spellEnd"/>
      <w:r>
        <w:rPr>
          <w:rFonts w:ascii="Times New Roman" w:hAnsi="Times New Roman" w:cs="Times New Roman"/>
          <w:sz w:val="24"/>
        </w:rPr>
        <w:t xml:space="preserve"> rappelle que le panneau implique </w:t>
      </w:r>
      <w:r>
        <w:rPr>
          <w:rFonts w:ascii="Times New Roman" w:hAnsi="Times New Roman" w:cs="Times New Roman"/>
          <w:sz w:val="24"/>
        </w:rPr>
        <w:lastRenderedPageBreak/>
        <w:t xml:space="preserve">l’application de la réglementation et donc la commune peut investir dans des panneaux en attendant de faire plus. Mr </w:t>
      </w:r>
      <w:proofErr w:type="spellStart"/>
      <w:r>
        <w:rPr>
          <w:rFonts w:ascii="Times New Roman" w:hAnsi="Times New Roman" w:cs="Times New Roman"/>
          <w:sz w:val="24"/>
        </w:rPr>
        <w:t>Terrioux</w:t>
      </w:r>
      <w:proofErr w:type="spellEnd"/>
      <w:r>
        <w:rPr>
          <w:rFonts w:ascii="Times New Roman" w:hAnsi="Times New Roman" w:cs="Times New Roman"/>
          <w:sz w:val="24"/>
        </w:rPr>
        <w:t xml:space="preserve"> pense que les trois entrées de bourg sont dangereuses et que des panneaux ne sont pas suffisants ; la chaussée est de faible largeur et le stationnement autorisé la réduit d’autant plus ne laissant que </w:t>
      </w:r>
      <w:proofErr w:type="spellStart"/>
      <w:r>
        <w:rPr>
          <w:rFonts w:ascii="Times New Roman" w:hAnsi="Times New Roman" w:cs="Times New Roman"/>
          <w:sz w:val="24"/>
        </w:rPr>
        <w:t>peut</w:t>
      </w:r>
      <w:proofErr w:type="spellEnd"/>
      <w:r>
        <w:rPr>
          <w:rFonts w:ascii="Times New Roman" w:hAnsi="Times New Roman" w:cs="Times New Roman"/>
          <w:sz w:val="24"/>
        </w:rPr>
        <w:t xml:space="preserve"> de place à des véhicules tels que des camions. Mme </w:t>
      </w:r>
      <w:proofErr w:type="spellStart"/>
      <w:r>
        <w:rPr>
          <w:rFonts w:ascii="Times New Roman" w:hAnsi="Times New Roman" w:cs="Times New Roman"/>
          <w:sz w:val="24"/>
        </w:rPr>
        <w:t>Jeandillou</w:t>
      </w:r>
      <w:proofErr w:type="spellEnd"/>
      <w:r>
        <w:rPr>
          <w:rFonts w:ascii="Times New Roman" w:hAnsi="Times New Roman" w:cs="Times New Roman"/>
          <w:sz w:val="24"/>
        </w:rPr>
        <w:t xml:space="preserve"> rejoint l’importance de la pose de panneaux.</w:t>
      </w:r>
    </w:p>
    <w:p w14:paraId="7473EEDE" w14:textId="77777777" w:rsidR="00F81FDA" w:rsidRDefault="00F81FDA" w:rsidP="00F81FDA">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Il n’y aura pas de Conseil municipal en décembre.</w:t>
      </w:r>
    </w:p>
    <w:p w14:paraId="1E9FA19A" w14:textId="77777777" w:rsidR="00F81FDA" w:rsidRDefault="00F81FDA" w:rsidP="00F81FDA">
      <w:pPr>
        <w:jc w:val="center"/>
        <w:rPr>
          <w:rFonts w:ascii="Times New Roman" w:hAnsi="Times New Roman" w:cs="Times New Roman"/>
          <w:sz w:val="24"/>
        </w:rPr>
      </w:pPr>
      <w:r>
        <w:rPr>
          <w:rFonts w:ascii="Times New Roman" w:hAnsi="Times New Roman" w:cs="Times New Roman"/>
          <w:sz w:val="24"/>
        </w:rPr>
        <w:t>Séance levée à 21 h 10</w:t>
      </w:r>
    </w:p>
    <w:p w14:paraId="665DDFD1" w14:textId="77777777" w:rsidR="005D31E0" w:rsidRDefault="00F81FDA"/>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61E9C"/>
    <w:multiLevelType w:val="hybridMultilevel"/>
    <w:tmpl w:val="FA5ADD8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88A09C2"/>
    <w:multiLevelType w:val="hybridMultilevel"/>
    <w:tmpl w:val="1DFCC5B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21A4D29"/>
    <w:multiLevelType w:val="hybridMultilevel"/>
    <w:tmpl w:val="D2EC35B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FF301EC"/>
    <w:multiLevelType w:val="hybridMultilevel"/>
    <w:tmpl w:val="C9368FF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F495C36"/>
    <w:multiLevelType w:val="hybridMultilevel"/>
    <w:tmpl w:val="993AAA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C8"/>
    <w:rsid w:val="0005722B"/>
    <w:rsid w:val="00237316"/>
    <w:rsid w:val="002F1C59"/>
    <w:rsid w:val="00372C82"/>
    <w:rsid w:val="00415C03"/>
    <w:rsid w:val="005F19C8"/>
    <w:rsid w:val="009B4182"/>
    <w:rsid w:val="00CE187B"/>
    <w:rsid w:val="00CE2D41"/>
    <w:rsid w:val="00D066E1"/>
    <w:rsid w:val="00F64D32"/>
    <w:rsid w:val="00F81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20E9-263C-485B-9CEF-2BC5C25D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DA"/>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3340</Words>
  <Characters>18370</Characters>
  <Application>Microsoft Office Word</Application>
  <DocSecurity>0</DocSecurity>
  <Lines>153</Lines>
  <Paragraphs>43</Paragraphs>
  <ScaleCrop>false</ScaleCrop>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2021-02-26T07:35:00Z</dcterms:created>
  <dcterms:modified xsi:type="dcterms:W3CDTF">2021-02-26T07:36:00Z</dcterms:modified>
</cp:coreProperties>
</file>