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7AEE" w14:textId="77777777" w:rsidR="00E45258" w:rsidRPr="00E0688A" w:rsidRDefault="00E45258" w:rsidP="00E45258">
      <w:pPr>
        <w:shd w:val="pct5" w:color="auto" w:fill="auto"/>
        <w:spacing w:after="0" w:line="240" w:lineRule="auto"/>
        <w:jc w:val="center"/>
        <w:rPr>
          <w:rFonts w:ascii="Arial" w:eastAsia="Times New Roman" w:hAnsi="Arial" w:cs="Times New Roman"/>
          <w:b/>
          <w:sz w:val="56"/>
          <w:szCs w:val="56"/>
          <w:lang w:eastAsia="fr-FR"/>
        </w:rPr>
      </w:pPr>
      <w:r w:rsidRPr="00E0688A">
        <w:rPr>
          <w:rFonts w:ascii="Arial" w:eastAsia="Times New Roman" w:hAnsi="Arial" w:cs="Arial"/>
          <w:b/>
          <w:bCs/>
          <w:sz w:val="56"/>
          <w:szCs w:val="56"/>
          <w:lang w:eastAsia="fr-FR"/>
        </w:rPr>
        <w:t>SEANCE DU 14 AVRIL 2022</w:t>
      </w:r>
    </w:p>
    <w:p w14:paraId="2B71AEF7" w14:textId="77777777" w:rsidR="00E45258" w:rsidRPr="00373DBB" w:rsidRDefault="00E45258" w:rsidP="00E45258">
      <w:pPr>
        <w:spacing w:after="0" w:line="240" w:lineRule="auto"/>
        <w:jc w:val="both"/>
        <w:rPr>
          <w:rFonts w:ascii="Times New Roman" w:eastAsia="Times New Roman" w:hAnsi="Times New Roman" w:cs="Times New Roman"/>
          <w:sz w:val="24"/>
          <w:szCs w:val="24"/>
          <w:lang w:eastAsia="fr-FR"/>
        </w:rPr>
      </w:pPr>
    </w:p>
    <w:p w14:paraId="4351FD8A" w14:textId="77777777" w:rsidR="00E45258" w:rsidRPr="00373DBB" w:rsidRDefault="00E45258" w:rsidP="00E45258">
      <w:pPr>
        <w:spacing w:after="0" w:line="240" w:lineRule="auto"/>
        <w:jc w:val="both"/>
        <w:rPr>
          <w:rFonts w:ascii="Arial" w:eastAsia="Times New Roman" w:hAnsi="Arial" w:cs="Times New Roman"/>
          <w:sz w:val="24"/>
          <w:szCs w:val="24"/>
          <w:lang w:eastAsia="fr-FR"/>
        </w:rPr>
      </w:pPr>
      <w:r w:rsidRPr="00373DBB">
        <w:rPr>
          <w:rFonts w:ascii="Arial" w:eastAsia="Times New Roman" w:hAnsi="Arial" w:cs="Times New Roman"/>
          <w:sz w:val="24"/>
          <w:szCs w:val="24"/>
          <w:lang w:eastAsia="fr-FR"/>
        </w:rPr>
        <w:t>L’an deux mil vingt-deux, le 14 avril, à 19 h 00, le Conseil Municipal de la Commune de Linards, dûment convoqué, s’est réuni en session ordinaire, à la Mairie, sous la présidence de M Philippe RAIGNÉ, Maire.</w:t>
      </w:r>
    </w:p>
    <w:p w14:paraId="3B787FBC" w14:textId="77777777" w:rsidR="00E45258" w:rsidRPr="00373DBB" w:rsidRDefault="00E45258" w:rsidP="00E45258">
      <w:pPr>
        <w:spacing w:after="0" w:line="240" w:lineRule="auto"/>
        <w:jc w:val="both"/>
        <w:rPr>
          <w:rFonts w:ascii="Arial" w:eastAsia="Times New Roman" w:hAnsi="Arial" w:cs="Times New Roman"/>
          <w:sz w:val="14"/>
          <w:szCs w:val="14"/>
          <w:lang w:eastAsia="fr-FR"/>
        </w:rPr>
      </w:pPr>
    </w:p>
    <w:p w14:paraId="18C918A8" w14:textId="77777777" w:rsidR="00E45258" w:rsidRPr="00373DBB" w:rsidRDefault="00E45258" w:rsidP="00E45258">
      <w:pPr>
        <w:spacing w:after="0" w:line="240" w:lineRule="auto"/>
        <w:jc w:val="both"/>
        <w:rPr>
          <w:rFonts w:ascii="Arial" w:eastAsia="Times New Roman" w:hAnsi="Arial" w:cs="Times New Roman"/>
          <w:sz w:val="24"/>
          <w:szCs w:val="24"/>
          <w:lang w:eastAsia="fr-FR"/>
        </w:rPr>
      </w:pPr>
      <w:r w:rsidRPr="00373DBB">
        <w:rPr>
          <w:rFonts w:ascii="Arial" w:eastAsia="Times New Roman" w:hAnsi="Arial" w:cs="Times New Roman"/>
          <w:sz w:val="24"/>
          <w:szCs w:val="24"/>
          <w:lang w:eastAsia="fr-FR"/>
        </w:rPr>
        <w:t>Date de convocation du Conseil Municipal : 07/04/202</w:t>
      </w:r>
      <w:r>
        <w:rPr>
          <w:rFonts w:ascii="Arial" w:eastAsia="Times New Roman" w:hAnsi="Arial" w:cs="Times New Roman"/>
          <w:sz w:val="24"/>
          <w:szCs w:val="24"/>
          <w:lang w:eastAsia="fr-FR"/>
        </w:rPr>
        <w:t>2</w:t>
      </w:r>
    </w:p>
    <w:p w14:paraId="75C391D6" w14:textId="77777777" w:rsidR="00E45258" w:rsidRPr="00373DBB" w:rsidRDefault="00E45258" w:rsidP="00E45258">
      <w:pPr>
        <w:spacing w:after="0" w:line="240" w:lineRule="auto"/>
        <w:jc w:val="both"/>
        <w:rPr>
          <w:rFonts w:ascii="Arial" w:eastAsia="Times New Roman" w:hAnsi="Arial" w:cs="Times New Roman"/>
          <w:sz w:val="14"/>
          <w:szCs w:val="14"/>
          <w:lang w:eastAsia="fr-FR"/>
        </w:rPr>
      </w:pPr>
    </w:p>
    <w:p w14:paraId="6ABEB068" w14:textId="77777777" w:rsidR="00E45258" w:rsidRDefault="00E45258" w:rsidP="00E45258">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Nombre de conseillers en exercice : </w:t>
      </w:r>
      <w:r>
        <w:rPr>
          <w:rFonts w:ascii="Arial" w:eastAsia="Times New Roman" w:hAnsi="Arial" w:cs="Times New Roman"/>
          <w:sz w:val="24"/>
          <w:szCs w:val="24"/>
          <w:lang w:eastAsia="fr-FR"/>
        </w:rPr>
        <w:tab/>
        <w:t xml:space="preserve"> 15</w:t>
      </w:r>
    </w:p>
    <w:p w14:paraId="308274C0" w14:textId="77777777" w:rsidR="00E45258" w:rsidRDefault="00E45258" w:rsidP="00E45258">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Présents .........................................  </w:t>
      </w:r>
      <w:r>
        <w:rPr>
          <w:rFonts w:ascii="Arial" w:eastAsia="Times New Roman" w:hAnsi="Arial" w:cs="Times New Roman"/>
          <w:sz w:val="24"/>
          <w:szCs w:val="24"/>
          <w:lang w:eastAsia="fr-FR"/>
        </w:rPr>
        <w:tab/>
        <w:t xml:space="preserve">11 </w:t>
      </w:r>
    </w:p>
    <w:p w14:paraId="17C5C3F7" w14:textId="77777777" w:rsidR="00E45258" w:rsidRDefault="00E45258" w:rsidP="00E45258">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Votants ..........................................   </w:t>
      </w:r>
      <w:r>
        <w:rPr>
          <w:rFonts w:ascii="Arial" w:eastAsia="Times New Roman" w:hAnsi="Arial" w:cs="Times New Roman"/>
          <w:sz w:val="24"/>
          <w:szCs w:val="24"/>
          <w:lang w:eastAsia="fr-FR"/>
        </w:rPr>
        <w:tab/>
        <w:t xml:space="preserve">14 </w:t>
      </w:r>
    </w:p>
    <w:p w14:paraId="18FBA8E2" w14:textId="77777777" w:rsidR="00E45258" w:rsidRDefault="00E45258" w:rsidP="00E45258">
      <w:pPr>
        <w:tabs>
          <w:tab w:val="right" w:pos="4320"/>
        </w:tabs>
        <w:spacing w:after="0" w:line="240" w:lineRule="auto"/>
        <w:jc w:val="both"/>
        <w:rPr>
          <w:rFonts w:ascii="Arial" w:eastAsia="Times New Roman" w:hAnsi="Arial" w:cs="Times New Roman"/>
          <w:sz w:val="14"/>
          <w:szCs w:val="14"/>
          <w:lang w:eastAsia="fr-FR"/>
        </w:rPr>
      </w:pPr>
    </w:p>
    <w:p w14:paraId="098AAAE4" w14:textId="77777777" w:rsidR="00E45258" w:rsidRDefault="00E45258" w:rsidP="00E45258">
      <w:pPr>
        <w:tabs>
          <w:tab w:val="right" w:pos="10490"/>
        </w:tabs>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Présents : Mrs et Mmes. RAIGNÉ, DEBLOIS, VILLENEUVE-LAMOUREUX, TAURON, SAUTOUR, FAUCHER P., JEANDILLOU, DEBORD, BROUSSE, POURSAT, BELLIER.</w:t>
      </w:r>
    </w:p>
    <w:p w14:paraId="27CA9691" w14:textId="77777777" w:rsidR="00E45258" w:rsidRDefault="00E45258" w:rsidP="00E45258">
      <w:pPr>
        <w:tabs>
          <w:tab w:val="right" w:pos="1049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Secrétaire de séance : Mme JEANDILLOU</w:t>
      </w:r>
    </w:p>
    <w:p w14:paraId="21FEF2D3" w14:textId="77777777" w:rsidR="00E45258" w:rsidRDefault="00E45258" w:rsidP="00E45258">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Ingrid DULAC a donné procuration à Mme Anaïs POURSAT</w:t>
      </w:r>
    </w:p>
    <w:p w14:paraId="4CB63A54" w14:textId="77777777" w:rsidR="00E45258" w:rsidRDefault="00E45258" w:rsidP="00E45258">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Marie-France FAURE a donné procuration à Mme Marie-Noëlle DEBLOIS</w:t>
      </w:r>
    </w:p>
    <w:p w14:paraId="05E892C5" w14:textId="77777777" w:rsidR="00E45258" w:rsidRDefault="00E45258" w:rsidP="00E45258">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Damien FAUCHER a donné procuration à Mr Pascal FAUCHER</w:t>
      </w:r>
    </w:p>
    <w:p w14:paraId="46533268" w14:textId="77777777" w:rsidR="00E45258" w:rsidRDefault="00E45258" w:rsidP="00E45258"/>
    <w:p w14:paraId="00C1AB62" w14:textId="77777777" w:rsidR="00E45258" w:rsidRPr="00402BD9" w:rsidRDefault="00E45258" w:rsidP="00E45258">
      <w:pPr>
        <w:spacing w:after="0" w:line="240" w:lineRule="auto"/>
        <w:ind w:right="567"/>
        <w:jc w:val="both"/>
        <w:rPr>
          <w:rFonts w:ascii="Times New Roman" w:eastAsia="Times New Roman" w:hAnsi="Times New Roman" w:cs="Times New Roman"/>
          <w:b/>
          <w:bCs/>
          <w:color w:val="0000FF"/>
          <w:sz w:val="28"/>
          <w:szCs w:val="24"/>
          <w:lang w:eastAsia="fr-FR"/>
        </w:rPr>
      </w:pPr>
      <w:bookmarkStart w:id="0" w:name="_Hlk3898147"/>
      <w:r w:rsidRPr="00402BD9">
        <w:rPr>
          <w:rFonts w:ascii="Times New Roman" w:eastAsia="Times New Roman" w:hAnsi="Times New Roman" w:cs="Times New Roman"/>
          <w:b/>
          <w:bCs/>
          <w:color w:val="0000FF"/>
          <w:sz w:val="28"/>
          <w:szCs w:val="24"/>
          <w:lang w:eastAsia="fr-FR"/>
        </w:rPr>
        <w:t xml:space="preserve">APPROBATION COMPTE RENDU DU </w:t>
      </w:r>
      <w:r>
        <w:rPr>
          <w:rFonts w:ascii="Times New Roman" w:eastAsia="Times New Roman" w:hAnsi="Times New Roman" w:cs="Times New Roman"/>
          <w:b/>
          <w:bCs/>
          <w:color w:val="0000FF"/>
          <w:sz w:val="28"/>
          <w:szCs w:val="24"/>
          <w:lang w:eastAsia="fr-FR"/>
        </w:rPr>
        <w:t>24</w:t>
      </w:r>
      <w:r w:rsidRPr="00402BD9">
        <w:rPr>
          <w:rFonts w:ascii="Times New Roman" w:eastAsia="Times New Roman" w:hAnsi="Times New Roman" w:cs="Times New Roman"/>
          <w:b/>
          <w:bCs/>
          <w:color w:val="0000FF"/>
          <w:sz w:val="28"/>
          <w:szCs w:val="24"/>
          <w:lang w:eastAsia="fr-FR"/>
        </w:rPr>
        <w:t xml:space="preserve"> </w:t>
      </w:r>
      <w:r>
        <w:rPr>
          <w:rFonts w:ascii="Times New Roman" w:eastAsia="Times New Roman" w:hAnsi="Times New Roman" w:cs="Times New Roman"/>
          <w:b/>
          <w:bCs/>
          <w:color w:val="0000FF"/>
          <w:sz w:val="28"/>
          <w:szCs w:val="24"/>
          <w:lang w:eastAsia="fr-FR"/>
        </w:rPr>
        <w:t>MARS</w:t>
      </w:r>
      <w:r w:rsidRPr="00402BD9">
        <w:rPr>
          <w:rFonts w:ascii="Times New Roman" w:eastAsia="Times New Roman" w:hAnsi="Times New Roman" w:cs="Times New Roman"/>
          <w:b/>
          <w:bCs/>
          <w:color w:val="0000FF"/>
          <w:sz w:val="28"/>
          <w:szCs w:val="24"/>
          <w:lang w:eastAsia="fr-FR"/>
        </w:rPr>
        <w:t xml:space="preserve"> 2022</w:t>
      </w:r>
    </w:p>
    <w:bookmarkEnd w:id="0"/>
    <w:p w14:paraId="20D87BC9" w14:textId="77777777" w:rsidR="00E45258" w:rsidRPr="00402BD9" w:rsidRDefault="00E45258" w:rsidP="00E45258">
      <w:pPr>
        <w:spacing w:after="0" w:line="240" w:lineRule="auto"/>
        <w:ind w:right="567"/>
        <w:contextualSpacing/>
        <w:jc w:val="both"/>
        <w:rPr>
          <w:rFonts w:ascii="Times New Roman" w:eastAsia="Times New Roman" w:hAnsi="Times New Roman" w:cs="Times New Roman"/>
          <w:sz w:val="10"/>
          <w:szCs w:val="10"/>
          <w:lang w:eastAsia="fr-FR"/>
        </w:rPr>
      </w:pPr>
    </w:p>
    <w:p w14:paraId="2C1195CE" w14:textId="77777777" w:rsidR="00E45258" w:rsidRPr="00402BD9" w:rsidRDefault="00E45258" w:rsidP="00E45258">
      <w:pPr>
        <w:spacing w:after="0" w:line="240" w:lineRule="auto"/>
        <w:ind w:right="567"/>
        <w:contextualSpacing/>
        <w:jc w:val="both"/>
        <w:rPr>
          <w:rFonts w:ascii="Times New Roman" w:eastAsia="Times New Roman" w:hAnsi="Times New Roman" w:cs="Times New Roman"/>
          <w:sz w:val="24"/>
          <w:szCs w:val="24"/>
          <w:lang w:eastAsia="fr-FR"/>
        </w:rPr>
      </w:pPr>
      <w:r w:rsidRPr="00402BD9">
        <w:rPr>
          <w:rFonts w:ascii="Times New Roman" w:eastAsia="Times New Roman" w:hAnsi="Times New Roman" w:cs="Times New Roman"/>
          <w:sz w:val="24"/>
          <w:szCs w:val="24"/>
          <w:lang w:eastAsia="fr-FR"/>
        </w:rPr>
        <w:t xml:space="preserve">Monsieur le Maire donne lecture du compte rendu de la réunion du </w:t>
      </w:r>
      <w:r>
        <w:rPr>
          <w:rFonts w:ascii="Times New Roman" w:eastAsia="Times New Roman" w:hAnsi="Times New Roman" w:cs="Times New Roman"/>
          <w:sz w:val="24"/>
          <w:szCs w:val="24"/>
          <w:lang w:eastAsia="fr-FR"/>
        </w:rPr>
        <w:t>24 mars</w:t>
      </w:r>
      <w:r w:rsidRPr="00402BD9">
        <w:rPr>
          <w:rFonts w:ascii="Times New Roman" w:eastAsia="Times New Roman" w:hAnsi="Times New Roman" w:cs="Times New Roman"/>
          <w:sz w:val="24"/>
          <w:szCs w:val="24"/>
          <w:lang w:eastAsia="fr-FR"/>
        </w:rPr>
        <w:t xml:space="preserve"> 2022.</w:t>
      </w:r>
    </w:p>
    <w:p w14:paraId="39ACBF43" w14:textId="77777777" w:rsidR="00E45258" w:rsidRPr="00402BD9" w:rsidRDefault="00E45258" w:rsidP="00E45258">
      <w:pPr>
        <w:spacing w:after="0" w:line="240" w:lineRule="auto"/>
        <w:ind w:right="567"/>
        <w:contextualSpacing/>
        <w:jc w:val="both"/>
        <w:rPr>
          <w:rFonts w:ascii="Times New Roman" w:eastAsia="Times New Roman" w:hAnsi="Times New Roman" w:cs="Times New Roman"/>
          <w:sz w:val="24"/>
          <w:szCs w:val="24"/>
          <w:lang w:eastAsia="fr-FR"/>
        </w:rPr>
      </w:pPr>
      <w:r w:rsidRPr="00402BD9">
        <w:rPr>
          <w:rFonts w:ascii="Times New Roman" w:eastAsia="Times New Roman" w:hAnsi="Times New Roman" w:cs="Times New Roman"/>
          <w:sz w:val="24"/>
          <w:szCs w:val="24"/>
          <w:lang w:eastAsia="fr-FR"/>
        </w:rPr>
        <w:t>Le conseil municipal approuve, à l’unanimité, ledit compte rendu.</w:t>
      </w:r>
    </w:p>
    <w:p w14:paraId="3332511C" w14:textId="77777777" w:rsidR="00E45258" w:rsidRPr="00402BD9" w:rsidRDefault="00E45258" w:rsidP="00E45258">
      <w:pPr>
        <w:spacing w:after="0" w:line="240" w:lineRule="auto"/>
        <w:jc w:val="both"/>
        <w:rPr>
          <w:rFonts w:ascii="Times New Roman" w:eastAsia="Times New Roman" w:hAnsi="Times New Roman" w:cs="Times New Roman"/>
          <w:sz w:val="12"/>
          <w:szCs w:val="12"/>
          <w:lang w:eastAsia="fr-FR"/>
        </w:rPr>
      </w:pPr>
    </w:p>
    <w:p w14:paraId="2C5E6036" w14:textId="77777777" w:rsidR="00E45258" w:rsidRPr="00402BD9" w:rsidRDefault="00E45258" w:rsidP="00E45258">
      <w:pPr>
        <w:spacing w:after="0" w:line="240" w:lineRule="auto"/>
        <w:jc w:val="both"/>
        <w:rPr>
          <w:rFonts w:ascii="Times New Roman" w:eastAsia="Times New Roman" w:hAnsi="Times New Roman" w:cs="Times New Roman"/>
          <w:b/>
          <w:bCs/>
          <w:color w:val="0000FF"/>
          <w:sz w:val="28"/>
          <w:szCs w:val="24"/>
          <w:lang w:eastAsia="fr-FR"/>
        </w:rPr>
      </w:pPr>
      <w:bookmarkStart w:id="1" w:name="_Hlk106024500"/>
      <w:r>
        <w:rPr>
          <w:rFonts w:ascii="Times New Roman" w:eastAsia="Times New Roman" w:hAnsi="Times New Roman" w:cs="Times New Roman"/>
          <w:b/>
          <w:bCs/>
          <w:color w:val="0000FF"/>
          <w:sz w:val="28"/>
          <w:szCs w:val="24"/>
          <w:lang w:eastAsia="fr-FR"/>
        </w:rPr>
        <w:t>BUDGET 2022</w:t>
      </w:r>
    </w:p>
    <w:bookmarkEnd w:id="1"/>
    <w:p w14:paraId="3B9DC492" w14:textId="77777777" w:rsidR="00E45258" w:rsidRPr="00402BD9" w:rsidRDefault="00E45258" w:rsidP="00E45258">
      <w:pPr>
        <w:spacing w:after="0" w:line="240" w:lineRule="auto"/>
        <w:jc w:val="both"/>
        <w:rPr>
          <w:rFonts w:ascii="Times New Roman" w:eastAsia="Times New Roman" w:hAnsi="Times New Roman" w:cs="Times New Roman"/>
          <w:sz w:val="10"/>
          <w:szCs w:val="10"/>
          <w:lang w:eastAsia="fr-FR"/>
        </w:rPr>
      </w:pPr>
    </w:p>
    <w:p w14:paraId="2E8ADD6C" w14:textId="77777777" w:rsidR="00E45258" w:rsidRPr="00C46A60" w:rsidRDefault="00E45258" w:rsidP="00E45258">
      <w:pPr>
        <w:tabs>
          <w:tab w:val="left" w:pos="2835"/>
          <w:tab w:val="left" w:pos="7088"/>
        </w:tabs>
        <w:spacing w:line="256" w:lineRule="auto"/>
        <w:ind w:right="567"/>
        <w:jc w:val="both"/>
        <w:rPr>
          <w:rFonts w:ascii="Times New Roman" w:hAnsi="Times New Roman" w:cs="Times New Roman"/>
          <w:sz w:val="24"/>
        </w:rPr>
      </w:pPr>
      <w:r w:rsidRPr="00C46A60">
        <w:rPr>
          <w:rFonts w:ascii="Times New Roman" w:hAnsi="Times New Roman" w:cs="Times New Roman"/>
          <w:sz w:val="24"/>
        </w:rPr>
        <w:t>Monsieur le maire donne lecture des propositions budgétaires 202</w:t>
      </w:r>
      <w:r>
        <w:rPr>
          <w:rFonts w:ascii="Times New Roman" w:hAnsi="Times New Roman" w:cs="Times New Roman"/>
          <w:sz w:val="24"/>
        </w:rPr>
        <w:t>2</w:t>
      </w:r>
      <w:r w:rsidRPr="00C46A60">
        <w:rPr>
          <w:rFonts w:ascii="Times New Roman" w:hAnsi="Times New Roman" w:cs="Times New Roman"/>
          <w:sz w:val="24"/>
        </w:rPr>
        <w:t>.</w:t>
      </w:r>
    </w:p>
    <w:p w14:paraId="205D3D8C" w14:textId="77777777" w:rsidR="00E45258" w:rsidRPr="00C46A60" w:rsidRDefault="00E45258" w:rsidP="00E45258">
      <w:pPr>
        <w:tabs>
          <w:tab w:val="left" w:pos="2835"/>
          <w:tab w:val="left" w:pos="7088"/>
        </w:tabs>
        <w:spacing w:after="240" w:line="240" w:lineRule="auto"/>
        <w:ind w:right="-142"/>
        <w:jc w:val="both"/>
        <w:rPr>
          <w:rFonts w:ascii="Times New Roman" w:hAnsi="Times New Roman" w:cs="Times New Roman"/>
          <w:sz w:val="24"/>
        </w:rPr>
      </w:pPr>
      <w:r w:rsidRPr="00C46A60">
        <w:rPr>
          <w:rFonts w:ascii="Times New Roman" w:hAnsi="Times New Roman" w:cs="Times New Roman"/>
          <w:sz w:val="24"/>
          <w:u w:val="single"/>
        </w:rPr>
        <w:t>Budget principal</w:t>
      </w:r>
      <w:r w:rsidRPr="00C46A60">
        <w:rPr>
          <w:rFonts w:ascii="Times New Roman" w:hAnsi="Times New Roman" w:cs="Times New Roman"/>
          <w:sz w:val="24"/>
        </w:rPr>
        <w:t> est voté, à l’unanimité des membres. Les dépenses et les recettes s’équilibrent à 1 </w:t>
      </w:r>
      <w:r>
        <w:rPr>
          <w:rFonts w:ascii="Times New Roman" w:hAnsi="Times New Roman" w:cs="Times New Roman"/>
          <w:sz w:val="24"/>
        </w:rPr>
        <w:t>134</w:t>
      </w:r>
      <w:r w:rsidRPr="00C46A60">
        <w:rPr>
          <w:rFonts w:ascii="Times New Roman" w:hAnsi="Times New Roman" w:cs="Times New Roman"/>
          <w:sz w:val="24"/>
        </w:rPr>
        <w:t> </w:t>
      </w:r>
      <w:r>
        <w:rPr>
          <w:rFonts w:ascii="Times New Roman" w:hAnsi="Times New Roman" w:cs="Times New Roman"/>
          <w:sz w:val="24"/>
        </w:rPr>
        <w:t>491</w:t>
      </w:r>
      <w:r w:rsidRPr="00C46A60">
        <w:rPr>
          <w:rFonts w:ascii="Times New Roman" w:hAnsi="Times New Roman" w:cs="Times New Roman"/>
          <w:sz w:val="24"/>
        </w:rPr>
        <w:t>.</w:t>
      </w:r>
      <w:r>
        <w:rPr>
          <w:rFonts w:ascii="Times New Roman" w:hAnsi="Times New Roman" w:cs="Times New Roman"/>
          <w:sz w:val="24"/>
        </w:rPr>
        <w:t>15</w:t>
      </w:r>
      <w:r w:rsidRPr="00C46A60">
        <w:rPr>
          <w:rFonts w:ascii="Times New Roman" w:hAnsi="Times New Roman" w:cs="Times New Roman"/>
          <w:sz w:val="24"/>
        </w:rPr>
        <w:t xml:space="preserve">€ en fonctionnement et </w:t>
      </w:r>
      <w:r>
        <w:rPr>
          <w:rFonts w:ascii="Times New Roman" w:hAnsi="Times New Roman" w:cs="Times New Roman"/>
          <w:sz w:val="24"/>
        </w:rPr>
        <w:t>431</w:t>
      </w:r>
      <w:r w:rsidRPr="00C46A60">
        <w:rPr>
          <w:rFonts w:ascii="Times New Roman" w:hAnsi="Times New Roman" w:cs="Times New Roman"/>
          <w:sz w:val="24"/>
        </w:rPr>
        <w:t> </w:t>
      </w:r>
      <w:r>
        <w:rPr>
          <w:rFonts w:ascii="Times New Roman" w:hAnsi="Times New Roman" w:cs="Times New Roman"/>
          <w:sz w:val="24"/>
        </w:rPr>
        <w:t>021</w:t>
      </w:r>
      <w:r w:rsidRPr="00C46A60">
        <w:rPr>
          <w:rFonts w:ascii="Times New Roman" w:hAnsi="Times New Roman" w:cs="Times New Roman"/>
          <w:sz w:val="24"/>
        </w:rPr>
        <w:t>.</w:t>
      </w:r>
      <w:r>
        <w:rPr>
          <w:rFonts w:ascii="Times New Roman" w:hAnsi="Times New Roman" w:cs="Times New Roman"/>
          <w:sz w:val="24"/>
        </w:rPr>
        <w:t>86</w:t>
      </w:r>
      <w:r w:rsidRPr="00C46A60">
        <w:rPr>
          <w:rFonts w:ascii="Times New Roman" w:hAnsi="Times New Roman" w:cs="Times New Roman"/>
          <w:sz w:val="24"/>
        </w:rPr>
        <w:t>€ en investissement.</w:t>
      </w:r>
    </w:p>
    <w:p w14:paraId="340ED803" w14:textId="77777777" w:rsidR="00E45258" w:rsidRPr="00C46A60" w:rsidRDefault="00E45258" w:rsidP="00E45258">
      <w:pPr>
        <w:spacing w:after="0" w:line="240" w:lineRule="auto"/>
        <w:jc w:val="both"/>
        <w:rPr>
          <w:rFonts w:ascii="Times New Roman" w:eastAsia="Times New Roman" w:hAnsi="Times New Roman" w:cs="Times New Roman"/>
          <w:sz w:val="24"/>
          <w:szCs w:val="24"/>
          <w:lang w:eastAsia="fr-FR"/>
        </w:rPr>
      </w:pPr>
      <w:r w:rsidRPr="00C46A60">
        <w:rPr>
          <w:rFonts w:ascii="Times New Roman" w:eastAsia="Times New Roman" w:hAnsi="Times New Roman" w:cs="Times New Roman"/>
          <w:sz w:val="24"/>
          <w:szCs w:val="24"/>
          <w:lang w:eastAsia="fr-FR"/>
        </w:rPr>
        <w:t xml:space="preserve">L’excédent de fonctionnement s’élève donc à </w:t>
      </w:r>
      <w:r>
        <w:rPr>
          <w:rFonts w:ascii="Times New Roman" w:eastAsia="Times New Roman" w:hAnsi="Times New Roman" w:cs="Times New Roman"/>
          <w:sz w:val="24"/>
          <w:szCs w:val="24"/>
          <w:lang w:eastAsia="fr-FR"/>
        </w:rPr>
        <w:t>280</w:t>
      </w:r>
      <w:r w:rsidRPr="00C46A60">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841</w:t>
      </w:r>
      <w:r w:rsidRPr="00C46A6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16</w:t>
      </w:r>
      <w:r w:rsidRPr="00C46A60">
        <w:rPr>
          <w:rFonts w:ascii="Times New Roman" w:eastAsia="Times New Roman" w:hAnsi="Times New Roman" w:cs="Times New Roman"/>
          <w:sz w:val="24"/>
          <w:szCs w:val="24"/>
          <w:lang w:eastAsia="fr-FR"/>
        </w:rPr>
        <w:t xml:space="preserve">€, dont </w:t>
      </w:r>
      <w:r>
        <w:rPr>
          <w:rFonts w:ascii="Times New Roman" w:eastAsia="Times New Roman" w:hAnsi="Times New Roman" w:cs="Times New Roman"/>
          <w:sz w:val="24"/>
          <w:szCs w:val="24"/>
          <w:lang w:eastAsia="fr-FR"/>
        </w:rPr>
        <w:t>172</w:t>
      </w:r>
      <w:r w:rsidRPr="00C46A60">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233</w:t>
      </w:r>
      <w:r w:rsidRPr="00C46A6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01</w:t>
      </w:r>
      <w:r w:rsidRPr="00C46A60">
        <w:rPr>
          <w:rFonts w:ascii="Times New Roman" w:eastAsia="Times New Roman" w:hAnsi="Times New Roman" w:cs="Times New Roman"/>
          <w:sz w:val="24"/>
          <w:szCs w:val="24"/>
          <w:lang w:eastAsia="fr-FR"/>
        </w:rPr>
        <w:t xml:space="preserve">€ seront affectés à l’investissement, et </w:t>
      </w:r>
      <w:r>
        <w:rPr>
          <w:rFonts w:ascii="Times New Roman" w:eastAsia="Times New Roman" w:hAnsi="Times New Roman" w:cs="Times New Roman"/>
          <w:sz w:val="24"/>
          <w:szCs w:val="24"/>
          <w:lang w:eastAsia="fr-FR"/>
        </w:rPr>
        <w:t>le déficit</w:t>
      </w:r>
      <w:r w:rsidRPr="00C46A60">
        <w:rPr>
          <w:rFonts w:ascii="Times New Roman" w:eastAsia="Times New Roman" w:hAnsi="Times New Roman" w:cs="Times New Roman"/>
          <w:sz w:val="24"/>
          <w:szCs w:val="24"/>
          <w:lang w:eastAsia="fr-FR"/>
        </w:rPr>
        <w:t xml:space="preserve"> d’investissement à </w:t>
      </w:r>
      <w:r>
        <w:rPr>
          <w:rFonts w:ascii="Times New Roman" w:eastAsia="Times New Roman" w:hAnsi="Times New Roman" w:cs="Times New Roman"/>
          <w:sz w:val="24"/>
          <w:szCs w:val="24"/>
          <w:lang w:eastAsia="fr-FR"/>
        </w:rPr>
        <w:t>54 706</w:t>
      </w:r>
      <w:r w:rsidRPr="00C46A6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19</w:t>
      </w:r>
      <w:r w:rsidRPr="00C46A60">
        <w:rPr>
          <w:rFonts w:ascii="Times New Roman" w:eastAsia="Times New Roman" w:hAnsi="Times New Roman" w:cs="Times New Roman"/>
          <w:sz w:val="24"/>
          <w:szCs w:val="24"/>
          <w:lang w:eastAsia="fr-FR"/>
        </w:rPr>
        <w:t>€.</w:t>
      </w:r>
    </w:p>
    <w:p w14:paraId="3881AEC0" w14:textId="77777777" w:rsidR="00E45258" w:rsidRPr="00C46A60" w:rsidRDefault="00E45258" w:rsidP="00E45258">
      <w:pPr>
        <w:spacing w:after="0" w:line="240" w:lineRule="auto"/>
        <w:jc w:val="both"/>
        <w:rPr>
          <w:rFonts w:ascii="Times New Roman" w:eastAsia="Times New Roman" w:hAnsi="Times New Roman" w:cs="Times New Roman"/>
          <w:sz w:val="24"/>
          <w:szCs w:val="24"/>
          <w:lang w:eastAsia="fr-FR"/>
        </w:rPr>
      </w:pPr>
    </w:p>
    <w:p w14:paraId="6219D669" w14:textId="77777777" w:rsidR="00E45258" w:rsidRDefault="00E45258" w:rsidP="00E45258">
      <w:pPr>
        <w:spacing w:line="240" w:lineRule="auto"/>
        <w:jc w:val="both"/>
        <w:rPr>
          <w:rFonts w:ascii="Times New Roman" w:eastAsia="Times New Roman" w:hAnsi="Times New Roman" w:cs="Times New Roman"/>
          <w:sz w:val="24"/>
          <w:szCs w:val="24"/>
          <w:lang w:eastAsia="fr-FR"/>
        </w:rPr>
      </w:pPr>
      <w:r w:rsidRPr="00C46A60">
        <w:rPr>
          <w:rFonts w:ascii="Times New Roman" w:eastAsia="Times New Roman" w:hAnsi="Times New Roman" w:cs="Times New Roman"/>
          <w:sz w:val="24"/>
          <w:szCs w:val="24"/>
          <w:lang w:eastAsia="fr-FR"/>
        </w:rPr>
        <w:t xml:space="preserve">Monsieur le Maire donne lecture des dépenses et des recettes de fonctionnement article par article. Il évoque </w:t>
      </w:r>
      <w:r>
        <w:rPr>
          <w:rFonts w:ascii="Times New Roman" w:eastAsia="Times New Roman" w:hAnsi="Times New Roman" w:cs="Times New Roman"/>
          <w:sz w:val="24"/>
          <w:szCs w:val="24"/>
          <w:lang w:eastAsia="fr-FR"/>
        </w:rPr>
        <w:t>l’augmentation des dépenses due à la hausse des produits pétroliers, énergétiques et alimentaires.</w:t>
      </w:r>
    </w:p>
    <w:p w14:paraId="1443721C" w14:textId="77777777" w:rsidR="00E45258" w:rsidRDefault="00E45258" w:rsidP="00E45258">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frais de communication sont minorés car monsieur le Maire est en pleine négociation avec Orange.</w:t>
      </w:r>
    </w:p>
    <w:p w14:paraId="7A7D483A" w14:textId="77777777" w:rsidR="00E45258" w:rsidRDefault="00E45258" w:rsidP="00E45258">
      <w:pPr>
        <w:spacing w:line="240" w:lineRule="auto"/>
        <w:jc w:val="both"/>
        <w:rPr>
          <w:rFonts w:ascii="Times New Roman" w:hAnsi="Times New Roman" w:cs="Times New Roman"/>
          <w:sz w:val="24"/>
          <w:szCs w:val="24"/>
        </w:rPr>
      </w:pPr>
      <w:r w:rsidRPr="005A7A9E">
        <w:rPr>
          <w:rFonts w:ascii="Times New Roman" w:hAnsi="Times New Roman" w:cs="Times New Roman"/>
          <w:sz w:val="24"/>
          <w:szCs w:val="24"/>
        </w:rPr>
        <w:t>Les subventions aux associations</w:t>
      </w:r>
      <w:r>
        <w:rPr>
          <w:rFonts w:ascii="Times New Roman" w:hAnsi="Times New Roman" w:cs="Times New Roman"/>
          <w:sz w:val="24"/>
          <w:szCs w:val="24"/>
        </w:rPr>
        <w:t>, déterminées en commission, seront versées au 2/3 après le vote du budget, puis le solde une fois les manifestations organisées, soit en fin d’année.</w:t>
      </w:r>
    </w:p>
    <w:p w14:paraId="3348D1C8" w14:textId="77777777" w:rsidR="00E45258" w:rsidRDefault="00E45258" w:rsidP="00E45258">
      <w:pPr>
        <w:spacing w:line="240" w:lineRule="auto"/>
        <w:jc w:val="both"/>
        <w:rPr>
          <w:rFonts w:ascii="Times New Roman" w:hAnsi="Times New Roman" w:cs="Times New Roman"/>
          <w:sz w:val="24"/>
          <w:szCs w:val="24"/>
        </w:rPr>
      </w:pPr>
      <w:r>
        <w:rPr>
          <w:rFonts w:ascii="Times New Roman" w:hAnsi="Times New Roman" w:cs="Times New Roman"/>
          <w:sz w:val="24"/>
          <w:szCs w:val="24"/>
        </w:rPr>
        <w:t>Les recettes de voirie se voient amputées suite à l’arrêt de la brocante mensuelle.</w:t>
      </w:r>
    </w:p>
    <w:p w14:paraId="0BA4B11D" w14:textId="77777777" w:rsidR="00E45258" w:rsidRDefault="00E45258" w:rsidP="00E452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Monsieur le Maire propose d’accroître le produit attendu des impôts fonciers de 8 000.00€, précisant que le taux d’inflation atteint 4.5% et qu’ils n’ont pas été augmentés en 2021 : </w:t>
      </w:r>
    </w:p>
    <w:p w14:paraId="482B55A4" w14:textId="77777777" w:rsidR="00E45258" w:rsidRPr="007C50AA" w:rsidRDefault="00E45258" w:rsidP="00E45258">
      <w:pPr>
        <w:pStyle w:val="Paragraphedeliste"/>
        <w:numPr>
          <w:ilvl w:val="0"/>
          <w:numId w:val="1"/>
        </w:numPr>
        <w:spacing w:after="0" w:line="240" w:lineRule="auto"/>
        <w:jc w:val="both"/>
        <w:rPr>
          <w:rFonts w:ascii="Times New Roman" w:hAnsi="Times New Roman" w:cs="Times New Roman"/>
          <w:sz w:val="24"/>
          <w:szCs w:val="24"/>
        </w:rPr>
      </w:pPr>
      <w:proofErr w:type="gramStart"/>
      <w:r w:rsidRPr="007C50AA">
        <w:rPr>
          <w:rFonts w:ascii="Times New Roman" w:hAnsi="Times New Roman" w:cs="Times New Roman"/>
          <w:sz w:val="24"/>
          <w:szCs w:val="24"/>
        </w:rPr>
        <w:t>la</w:t>
      </w:r>
      <w:proofErr w:type="gramEnd"/>
      <w:r w:rsidRPr="007C50AA">
        <w:rPr>
          <w:rFonts w:ascii="Times New Roman" w:hAnsi="Times New Roman" w:cs="Times New Roman"/>
          <w:sz w:val="24"/>
          <w:szCs w:val="24"/>
        </w:rPr>
        <w:t xml:space="preserve"> taxe sur le foncier bâti passe de 39.13% à 40.02% ;</w:t>
      </w:r>
    </w:p>
    <w:p w14:paraId="41813F95" w14:textId="77777777" w:rsidR="00E45258" w:rsidRDefault="00E45258" w:rsidP="00E45258">
      <w:pPr>
        <w:pStyle w:val="Paragraphedeliste"/>
        <w:numPr>
          <w:ilvl w:val="0"/>
          <w:numId w:val="1"/>
        </w:numPr>
        <w:spacing w:after="0" w:line="240" w:lineRule="auto"/>
        <w:jc w:val="both"/>
        <w:rPr>
          <w:rFonts w:ascii="Times New Roman" w:hAnsi="Times New Roman" w:cs="Times New Roman"/>
          <w:sz w:val="24"/>
          <w:szCs w:val="24"/>
        </w:rPr>
      </w:pPr>
      <w:proofErr w:type="gramStart"/>
      <w:r w:rsidRPr="007C50AA">
        <w:rPr>
          <w:rFonts w:ascii="Times New Roman" w:hAnsi="Times New Roman" w:cs="Times New Roman"/>
          <w:sz w:val="24"/>
          <w:szCs w:val="24"/>
        </w:rPr>
        <w:t>la</w:t>
      </w:r>
      <w:proofErr w:type="gramEnd"/>
      <w:r w:rsidRPr="007C50AA">
        <w:rPr>
          <w:rFonts w:ascii="Times New Roman" w:hAnsi="Times New Roman" w:cs="Times New Roman"/>
          <w:sz w:val="24"/>
          <w:szCs w:val="24"/>
        </w:rPr>
        <w:t xml:space="preserve"> taxe sur le foncier </w:t>
      </w:r>
      <w:r>
        <w:rPr>
          <w:rFonts w:ascii="Times New Roman" w:hAnsi="Times New Roman" w:cs="Times New Roman"/>
          <w:sz w:val="24"/>
          <w:szCs w:val="24"/>
        </w:rPr>
        <w:t xml:space="preserve">non </w:t>
      </w:r>
      <w:r w:rsidRPr="007C50AA">
        <w:rPr>
          <w:rFonts w:ascii="Times New Roman" w:hAnsi="Times New Roman" w:cs="Times New Roman"/>
          <w:sz w:val="24"/>
          <w:szCs w:val="24"/>
        </w:rPr>
        <w:t xml:space="preserve">bâti passe de </w:t>
      </w:r>
      <w:r>
        <w:rPr>
          <w:rFonts w:ascii="Times New Roman" w:hAnsi="Times New Roman" w:cs="Times New Roman"/>
          <w:sz w:val="24"/>
          <w:szCs w:val="24"/>
        </w:rPr>
        <w:t>76.35</w:t>
      </w:r>
      <w:r w:rsidRPr="007C50AA">
        <w:rPr>
          <w:rFonts w:ascii="Times New Roman" w:hAnsi="Times New Roman" w:cs="Times New Roman"/>
          <w:sz w:val="24"/>
          <w:szCs w:val="24"/>
        </w:rPr>
        <w:t xml:space="preserve">% à </w:t>
      </w:r>
      <w:r>
        <w:rPr>
          <w:rFonts w:ascii="Times New Roman" w:hAnsi="Times New Roman" w:cs="Times New Roman"/>
          <w:sz w:val="24"/>
          <w:szCs w:val="24"/>
        </w:rPr>
        <w:t>78.08</w:t>
      </w:r>
      <w:r w:rsidRPr="007C50AA">
        <w:rPr>
          <w:rFonts w:ascii="Times New Roman" w:hAnsi="Times New Roman" w:cs="Times New Roman"/>
          <w:sz w:val="24"/>
          <w:szCs w:val="24"/>
        </w:rPr>
        <w:t>% ;</w:t>
      </w:r>
    </w:p>
    <w:p w14:paraId="16710A27" w14:textId="77777777" w:rsidR="00E45258" w:rsidRPr="007C50AA" w:rsidRDefault="00E45258" w:rsidP="00E45258">
      <w:pPr>
        <w:pStyle w:val="Paragraphedeliste"/>
        <w:spacing w:after="0" w:line="240" w:lineRule="auto"/>
        <w:jc w:val="both"/>
        <w:rPr>
          <w:rFonts w:ascii="Times New Roman" w:hAnsi="Times New Roman" w:cs="Times New Roman"/>
          <w:sz w:val="24"/>
          <w:szCs w:val="24"/>
        </w:rPr>
      </w:pPr>
    </w:p>
    <w:p w14:paraId="099F378A" w14:textId="77777777" w:rsidR="00E45258" w:rsidRDefault="00E45258" w:rsidP="00E45258">
      <w:pPr>
        <w:jc w:val="both"/>
        <w:rPr>
          <w:rFonts w:ascii="Times New Roman" w:hAnsi="Times New Roman" w:cs="Times New Roman"/>
          <w:sz w:val="24"/>
          <w:szCs w:val="24"/>
        </w:rPr>
      </w:pPr>
      <w:r>
        <w:rPr>
          <w:rFonts w:ascii="Times New Roman" w:hAnsi="Times New Roman" w:cs="Times New Roman"/>
          <w:sz w:val="24"/>
          <w:szCs w:val="24"/>
        </w:rPr>
        <w:t>Le Conseil municipal valide ladite augmentation par 13 voix pour et 1 abstention.</w:t>
      </w:r>
    </w:p>
    <w:p w14:paraId="3C22538B" w14:textId="77777777" w:rsidR="00E45258" w:rsidRDefault="00E45258" w:rsidP="00E45258">
      <w:pPr>
        <w:jc w:val="both"/>
        <w:rPr>
          <w:rFonts w:ascii="Times New Roman" w:hAnsi="Times New Roman" w:cs="Times New Roman"/>
          <w:sz w:val="24"/>
          <w:szCs w:val="24"/>
        </w:rPr>
      </w:pPr>
      <w:r>
        <w:rPr>
          <w:rFonts w:ascii="Times New Roman" w:hAnsi="Times New Roman" w:cs="Times New Roman"/>
          <w:sz w:val="24"/>
          <w:szCs w:val="24"/>
        </w:rPr>
        <w:lastRenderedPageBreak/>
        <w:t>Concernant l’investissement, l’élaboration du PLU, la mise en service du système EBOO, le remplacement de l’éclairage de la mairie et de la salle de la Ruche, l’achat d’un ordinateur pour monsieur le Maire, la voirie 2022 et l’achat d’équipement pour la cantine scolaire viennent rejoindre les programmes entamés en 2021comme l’adressage, l’extinction de l’éclairage public, la création d’un espace de convivialité.</w:t>
      </w:r>
    </w:p>
    <w:p w14:paraId="0BEBCDFF" w14:textId="77777777" w:rsidR="00E45258" w:rsidRDefault="00E45258" w:rsidP="00E45258">
      <w:pPr>
        <w:jc w:val="both"/>
        <w:rPr>
          <w:rFonts w:ascii="Times New Roman" w:hAnsi="Times New Roman" w:cs="Times New Roman"/>
          <w:sz w:val="24"/>
          <w:szCs w:val="24"/>
        </w:rPr>
      </w:pPr>
      <w:r>
        <w:rPr>
          <w:rFonts w:ascii="Times New Roman" w:hAnsi="Times New Roman" w:cs="Times New Roman"/>
          <w:sz w:val="24"/>
          <w:szCs w:val="24"/>
        </w:rPr>
        <w:t>Madame GRIVOT, conseillère financière auprès du Trésor public, a qualifié le budget d’économe et prudent.</w:t>
      </w:r>
    </w:p>
    <w:p w14:paraId="704A6296" w14:textId="77777777" w:rsidR="00E45258" w:rsidRDefault="00E45258" w:rsidP="00E45258">
      <w:pPr>
        <w:jc w:val="both"/>
        <w:rPr>
          <w:rFonts w:ascii="Times New Roman" w:hAnsi="Times New Roman" w:cs="Times New Roman"/>
          <w:sz w:val="24"/>
          <w:szCs w:val="24"/>
        </w:rPr>
      </w:pPr>
      <w:r>
        <w:rPr>
          <w:rFonts w:ascii="Times New Roman" w:hAnsi="Times New Roman" w:cs="Times New Roman"/>
          <w:sz w:val="24"/>
          <w:szCs w:val="24"/>
        </w:rPr>
        <w:t>Monsieur le Maire remercie le Conseil pour sa confiance.</w:t>
      </w:r>
    </w:p>
    <w:p w14:paraId="70B5021C" w14:textId="77777777" w:rsidR="00E45258" w:rsidRPr="00402BD9" w:rsidRDefault="00E45258" w:rsidP="00E45258">
      <w:pPr>
        <w:spacing w:after="0" w:line="240" w:lineRule="auto"/>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CONTRAT GROUPE RGPD – CDG87(Règlement sur la Protection des Données)</w:t>
      </w:r>
    </w:p>
    <w:p w14:paraId="6B1EE27B" w14:textId="77777777" w:rsidR="00E45258" w:rsidRDefault="00E45258" w:rsidP="00E45258">
      <w:pPr>
        <w:spacing w:after="0"/>
        <w:jc w:val="both"/>
        <w:rPr>
          <w:rFonts w:ascii="Times New Roman" w:hAnsi="Times New Roman" w:cs="Times New Roman"/>
          <w:sz w:val="24"/>
          <w:szCs w:val="24"/>
        </w:rPr>
      </w:pPr>
    </w:p>
    <w:p w14:paraId="1AE381B2"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 xml:space="preserve">Le Centre de Gestion de Fonction Publique de la Haute-Vienne a lancé un appel d’offre afin qu’un cabinet extérieur, Data </w:t>
      </w:r>
      <w:proofErr w:type="spellStart"/>
      <w:r>
        <w:rPr>
          <w:rFonts w:ascii="Times New Roman" w:hAnsi="Times New Roman" w:cs="Times New Roman"/>
          <w:sz w:val="24"/>
          <w:szCs w:val="24"/>
        </w:rPr>
        <w:t>Vigi</w:t>
      </w:r>
      <w:proofErr w:type="spellEnd"/>
      <w:r>
        <w:rPr>
          <w:rFonts w:ascii="Times New Roman" w:hAnsi="Times New Roman" w:cs="Times New Roman"/>
          <w:sz w:val="24"/>
          <w:szCs w:val="24"/>
        </w:rPr>
        <w:t xml:space="preserve"> Conception pour que les communes se mettent en conformité avec la loi.</w:t>
      </w:r>
    </w:p>
    <w:p w14:paraId="24F34AA1"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Monsieur le Maire propose que la secrétaire de mairie soit désignée comme référente.</w:t>
      </w:r>
    </w:p>
    <w:p w14:paraId="2482C879"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Le coût s’élève à 1285.00€ la première année puis 400.00€ par an.</w:t>
      </w:r>
    </w:p>
    <w:p w14:paraId="48519675"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Ce projet démarrera en juin 2022 pour une mise en application en novembre 2022.</w:t>
      </w:r>
    </w:p>
    <w:p w14:paraId="7D05F1CC" w14:textId="77777777" w:rsidR="00E45258" w:rsidRDefault="00E45258" w:rsidP="00E45258">
      <w:pPr>
        <w:spacing w:after="0"/>
        <w:jc w:val="both"/>
        <w:rPr>
          <w:rFonts w:ascii="Times New Roman" w:hAnsi="Times New Roman" w:cs="Times New Roman"/>
          <w:sz w:val="24"/>
          <w:szCs w:val="24"/>
        </w:rPr>
      </w:pPr>
    </w:p>
    <w:p w14:paraId="681A2381"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accepte la proposition et autorise monsieur le Maire à signer tout document afférent à cette affaire.</w:t>
      </w:r>
    </w:p>
    <w:p w14:paraId="4DD10A91" w14:textId="77777777" w:rsidR="00E45258" w:rsidRDefault="00E45258" w:rsidP="00E45258">
      <w:pPr>
        <w:spacing w:after="0"/>
        <w:jc w:val="both"/>
        <w:rPr>
          <w:rFonts w:ascii="Times New Roman" w:hAnsi="Times New Roman" w:cs="Times New Roman"/>
          <w:sz w:val="24"/>
          <w:szCs w:val="24"/>
        </w:rPr>
      </w:pPr>
    </w:p>
    <w:p w14:paraId="678F3C6F" w14:textId="77777777" w:rsidR="00E45258" w:rsidRPr="00402BD9" w:rsidRDefault="00E45258" w:rsidP="00E45258">
      <w:pPr>
        <w:spacing w:after="0" w:line="240" w:lineRule="auto"/>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ALIENATION CHEMIN PUBLIC - COMAILHAC</w:t>
      </w:r>
    </w:p>
    <w:p w14:paraId="7D0E4D68" w14:textId="77777777" w:rsidR="00E45258" w:rsidRDefault="00E45258" w:rsidP="00E45258">
      <w:pPr>
        <w:spacing w:after="0"/>
        <w:jc w:val="both"/>
        <w:rPr>
          <w:rFonts w:ascii="Times New Roman" w:hAnsi="Times New Roman" w:cs="Times New Roman"/>
          <w:sz w:val="24"/>
          <w:szCs w:val="24"/>
        </w:rPr>
      </w:pPr>
    </w:p>
    <w:p w14:paraId="28BC7BE1"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L’enquête publique est terminée et n’a soulevée aucune observation.</w:t>
      </w:r>
    </w:p>
    <w:p w14:paraId="61E92C32"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Ne pouvant le céder à l’euro symbolique, monsieur le Maire propose un prix de vente de 50.00€ pour 139m².</w:t>
      </w:r>
    </w:p>
    <w:p w14:paraId="4951629D" w14:textId="77777777" w:rsidR="00E45258" w:rsidRDefault="00E45258" w:rsidP="00E45258">
      <w:pPr>
        <w:spacing w:after="0"/>
        <w:jc w:val="both"/>
        <w:rPr>
          <w:rFonts w:ascii="Times New Roman" w:hAnsi="Times New Roman" w:cs="Times New Roman"/>
          <w:sz w:val="24"/>
          <w:szCs w:val="24"/>
        </w:rPr>
      </w:pPr>
      <w:bookmarkStart w:id="2" w:name="_Hlk106025723"/>
    </w:p>
    <w:p w14:paraId="524102D1"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w:t>
      </w:r>
      <w:bookmarkEnd w:id="2"/>
      <w:r>
        <w:rPr>
          <w:rFonts w:ascii="Times New Roman" w:hAnsi="Times New Roman" w:cs="Times New Roman"/>
          <w:sz w:val="24"/>
          <w:szCs w:val="24"/>
        </w:rPr>
        <w:t xml:space="preserve"> décide de vendre ladite parcelle pour la somme de 50.00€ et autorise monsieur le Maire à signer tout document afférent à cette affaire.</w:t>
      </w:r>
    </w:p>
    <w:p w14:paraId="2315E757" w14:textId="77777777" w:rsidR="00E45258" w:rsidRDefault="00E45258" w:rsidP="00E45258">
      <w:pPr>
        <w:spacing w:after="0"/>
        <w:jc w:val="both"/>
        <w:rPr>
          <w:rFonts w:ascii="Times New Roman" w:hAnsi="Times New Roman" w:cs="Times New Roman"/>
          <w:sz w:val="24"/>
          <w:szCs w:val="24"/>
        </w:rPr>
      </w:pPr>
    </w:p>
    <w:p w14:paraId="1A58BF29" w14:textId="77777777" w:rsidR="00E45258" w:rsidRDefault="00E45258" w:rsidP="00E45258">
      <w:pPr>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DEMANDE DE SUBVENTION MICRO STATION ESPACE CONVIVIALITE</w:t>
      </w:r>
    </w:p>
    <w:p w14:paraId="59AA5778" w14:textId="77777777" w:rsidR="00E45258" w:rsidRDefault="00E45258" w:rsidP="00E45258">
      <w:pPr>
        <w:spacing w:after="0"/>
        <w:jc w:val="both"/>
        <w:rPr>
          <w:rFonts w:ascii="Times New Roman" w:hAnsi="Times New Roman" w:cs="Times New Roman"/>
          <w:sz w:val="24"/>
          <w:szCs w:val="24"/>
        </w:rPr>
      </w:pPr>
    </w:p>
    <w:p w14:paraId="76EA6CAF" w14:textId="77777777" w:rsidR="00E45258" w:rsidRDefault="00E45258" w:rsidP="00E45258">
      <w:pPr>
        <w:spacing w:after="0"/>
        <w:jc w:val="both"/>
        <w:rPr>
          <w:rFonts w:ascii="Times New Roman" w:hAnsi="Times New Roman" w:cs="Times New Roman"/>
          <w:sz w:val="24"/>
          <w:szCs w:val="24"/>
        </w:rPr>
      </w:pPr>
      <w:r>
        <w:rPr>
          <w:rFonts w:ascii="Times New Roman" w:hAnsi="Times New Roman" w:cs="Times New Roman"/>
          <w:sz w:val="24"/>
          <w:szCs w:val="24"/>
        </w:rPr>
        <w:t>Le coût de l’installation d’une micro station d’épuration au stade s’élève à 7 113.14€ HT (8 535.77€TTC). Un dossier a été transmis au Conseil départemental, dans le cadre des CTD, afin d’obtenir une subvention.</w:t>
      </w:r>
    </w:p>
    <w:p w14:paraId="1A586A77" w14:textId="77777777" w:rsidR="00E45258" w:rsidRDefault="00E45258" w:rsidP="00E45258">
      <w:pPr>
        <w:spacing w:after="0"/>
        <w:jc w:val="both"/>
        <w:rPr>
          <w:rFonts w:ascii="Times New Roman" w:hAnsi="Times New Roman" w:cs="Times New Roman"/>
          <w:sz w:val="24"/>
          <w:szCs w:val="24"/>
        </w:rPr>
      </w:pPr>
    </w:p>
    <w:p w14:paraId="4CF9187E" w14:textId="77777777" w:rsidR="00E45258" w:rsidRDefault="00E45258" w:rsidP="00E45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valide la demande de subvention ci-dessus.</w:t>
      </w:r>
    </w:p>
    <w:p w14:paraId="0B2D7BA2" w14:textId="77777777" w:rsidR="00E45258" w:rsidRDefault="00E45258" w:rsidP="00E45258">
      <w:pPr>
        <w:spacing w:after="0"/>
        <w:jc w:val="both"/>
        <w:rPr>
          <w:rFonts w:ascii="Times New Roman" w:hAnsi="Times New Roman" w:cs="Times New Roman"/>
          <w:sz w:val="24"/>
          <w:szCs w:val="24"/>
        </w:rPr>
      </w:pPr>
    </w:p>
    <w:p w14:paraId="6AECB1DE" w14:textId="77777777" w:rsidR="00E45258" w:rsidRDefault="00E45258" w:rsidP="00E45258">
      <w:pPr>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AFFAIRES DIVERSES</w:t>
      </w:r>
    </w:p>
    <w:p w14:paraId="15707E72" w14:textId="77777777" w:rsidR="00E45258" w:rsidRDefault="00E45258" w:rsidP="00E45258">
      <w:pPr>
        <w:spacing w:after="0"/>
        <w:jc w:val="both"/>
        <w:rPr>
          <w:rFonts w:ascii="Times New Roman" w:eastAsia="Times New Roman" w:hAnsi="Times New Roman" w:cs="Times New Roman"/>
          <w:b/>
          <w:bCs/>
          <w:sz w:val="24"/>
          <w:lang w:eastAsia="fr-FR"/>
        </w:rPr>
      </w:pPr>
    </w:p>
    <w:p w14:paraId="17AFAB5E" w14:textId="77777777" w:rsidR="00E45258" w:rsidRDefault="00E45258" w:rsidP="00E45258">
      <w:pPr>
        <w:pStyle w:val="Paragraphedeliste"/>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La cantine va remonter à l’école ; </w:t>
      </w:r>
    </w:p>
    <w:p w14:paraId="494DE15B" w14:textId="77777777" w:rsidR="00E45258" w:rsidRPr="002D0FAD" w:rsidRDefault="00E45258" w:rsidP="00E45258">
      <w:pPr>
        <w:pStyle w:val="Paragraphedeliste"/>
        <w:numPr>
          <w:ilvl w:val="0"/>
          <w:numId w:val="2"/>
        </w:numPr>
        <w:spacing w:after="0"/>
        <w:jc w:val="both"/>
        <w:rPr>
          <w:rFonts w:ascii="Times New Roman" w:hAnsi="Times New Roman" w:cs="Times New Roman"/>
          <w:sz w:val="24"/>
        </w:rPr>
      </w:pPr>
      <w:r w:rsidRPr="002D0FAD">
        <w:rPr>
          <w:rFonts w:ascii="Times New Roman" w:hAnsi="Times New Roman" w:cs="Times New Roman"/>
          <w:sz w:val="24"/>
        </w:rPr>
        <w:lastRenderedPageBreak/>
        <w:t xml:space="preserve">Cour de l’école : les enfants de CE2 et CM1 ont monté un projet d’aménagement avec végétalisation. La loi (Zone d’Artificialisation Naturelle), le décret d’application n’est pas encore paru, prévoit que lors d’une construction de bâtiment 50% de sa surface doit être débétonner jusqu’en 2030 puis 100%. </w:t>
      </w:r>
      <w:r>
        <w:rPr>
          <w:rFonts w:ascii="Times New Roman" w:hAnsi="Times New Roman" w:cs="Times New Roman"/>
          <w:sz w:val="24"/>
        </w:rPr>
        <w:t>Il convient donc de réfléchir sur ce projet.</w:t>
      </w:r>
    </w:p>
    <w:p w14:paraId="4BCB4057" w14:textId="77777777" w:rsidR="00E45258" w:rsidRDefault="00E45258" w:rsidP="00E45258">
      <w:pPr>
        <w:pStyle w:val="Paragraphedeliste"/>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Balayeuse : la commune de Roziers-Saint-Georges souhaite acquérir une balayeuse pour moitié avec la commune de Linards. Elle sera stockée à Linards. La mairie contactera Mme </w:t>
      </w:r>
      <w:proofErr w:type="spellStart"/>
      <w:r>
        <w:rPr>
          <w:rFonts w:ascii="Times New Roman" w:hAnsi="Times New Roman" w:cs="Times New Roman"/>
          <w:sz w:val="24"/>
        </w:rPr>
        <w:t>Grivot</w:t>
      </w:r>
      <w:proofErr w:type="spellEnd"/>
      <w:r>
        <w:rPr>
          <w:rFonts w:ascii="Times New Roman" w:hAnsi="Times New Roman" w:cs="Times New Roman"/>
          <w:sz w:val="24"/>
        </w:rPr>
        <w:t xml:space="preserve"> afin de savoir si cela est possible.</w:t>
      </w:r>
    </w:p>
    <w:p w14:paraId="4F70331B" w14:textId="77777777" w:rsidR="00E45258" w:rsidRDefault="00E45258" w:rsidP="00E45258">
      <w:pPr>
        <w:pStyle w:val="Paragraphedeliste"/>
        <w:numPr>
          <w:ilvl w:val="0"/>
          <w:numId w:val="2"/>
        </w:numPr>
        <w:spacing w:after="0"/>
        <w:jc w:val="both"/>
        <w:rPr>
          <w:rFonts w:ascii="Times New Roman" w:hAnsi="Times New Roman" w:cs="Times New Roman"/>
          <w:sz w:val="24"/>
        </w:rPr>
      </w:pPr>
      <w:r>
        <w:rPr>
          <w:rFonts w:ascii="Times New Roman" w:hAnsi="Times New Roman" w:cs="Times New Roman"/>
          <w:sz w:val="24"/>
        </w:rPr>
        <w:t>Gendarmerie : elle a lancé un questionnaire pour savoir quelles étaient les attentes des élus. Ces derniers souhaitent une augmentation des patrouilles (prévention, présence lors de manifestations, prévention routière à l’école) ; qu’ils préviennent la mairie lorsqu’ils interviennent sur le territoire communal ; qu’ils interviennent à l’école sur la cybercriminalité ; qu’une plainte soit reçue lors d’un piratage d’un compte bancaire.</w:t>
      </w:r>
    </w:p>
    <w:p w14:paraId="1E65630F" w14:textId="77777777" w:rsidR="00E45258" w:rsidRDefault="00E45258" w:rsidP="00E45258">
      <w:pPr>
        <w:pStyle w:val="Paragraphedeliste"/>
        <w:numPr>
          <w:ilvl w:val="0"/>
          <w:numId w:val="2"/>
        </w:numPr>
        <w:spacing w:after="0"/>
        <w:jc w:val="both"/>
        <w:rPr>
          <w:rFonts w:ascii="Times New Roman" w:hAnsi="Times New Roman" w:cs="Times New Roman"/>
          <w:sz w:val="24"/>
        </w:rPr>
      </w:pPr>
      <w:r>
        <w:rPr>
          <w:rFonts w:ascii="Times New Roman" w:hAnsi="Times New Roman" w:cs="Times New Roman"/>
          <w:sz w:val="24"/>
        </w:rPr>
        <w:t>Espace de convivialité : le coloris du carrelage retenu n’étant pas disponible, une rencontre avec le maitre d’œuvre aura lieu le 28 avril à 18h pour voir ce qu’il est possible de faire.</w:t>
      </w:r>
    </w:p>
    <w:p w14:paraId="3295FE88" w14:textId="77777777" w:rsidR="00E45258" w:rsidRDefault="00E45258" w:rsidP="00E45258">
      <w:pPr>
        <w:spacing w:after="0"/>
        <w:jc w:val="both"/>
        <w:rPr>
          <w:rFonts w:ascii="Times New Roman" w:hAnsi="Times New Roman" w:cs="Times New Roman"/>
          <w:sz w:val="24"/>
        </w:rPr>
      </w:pPr>
    </w:p>
    <w:p w14:paraId="3F527735" w14:textId="77777777" w:rsidR="00E45258" w:rsidRDefault="00E45258" w:rsidP="00E45258">
      <w:pPr>
        <w:spacing w:after="0"/>
        <w:jc w:val="center"/>
        <w:rPr>
          <w:rFonts w:ascii="Times New Roman" w:hAnsi="Times New Roman" w:cs="Times New Roman"/>
          <w:sz w:val="24"/>
        </w:rPr>
      </w:pPr>
      <w:r>
        <w:rPr>
          <w:rFonts w:ascii="Times New Roman" w:hAnsi="Times New Roman" w:cs="Times New Roman"/>
          <w:sz w:val="24"/>
        </w:rPr>
        <w:t>Séance levée à 21 h 30</w:t>
      </w:r>
    </w:p>
    <w:p w14:paraId="1A4D32F6" w14:textId="77777777" w:rsidR="005D31E0" w:rsidRDefault="00E45258"/>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DB2"/>
    <w:multiLevelType w:val="hybridMultilevel"/>
    <w:tmpl w:val="9BCC6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AA2CCE"/>
    <w:multiLevelType w:val="hybridMultilevel"/>
    <w:tmpl w:val="27E00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4929580">
    <w:abstractNumId w:val="1"/>
  </w:num>
  <w:num w:numId="2" w16cid:durableId="122036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AF"/>
    <w:rsid w:val="0005722B"/>
    <w:rsid w:val="00237316"/>
    <w:rsid w:val="002F1C59"/>
    <w:rsid w:val="00372C82"/>
    <w:rsid w:val="003E5135"/>
    <w:rsid w:val="00415C03"/>
    <w:rsid w:val="005E1590"/>
    <w:rsid w:val="00730E52"/>
    <w:rsid w:val="008607C7"/>
    <w:rsid w:val="009B4182"/>
    <w:rsid w:val="00A84BAF"/>
    <w:rsid w:val="00B77AC4"/>
    <w:rsid w:val="00CE187B"/>
    <w:rsid w:val="00CE2D41"/>
    <w:rsid w:val="00D066E1"/>
    <w:rsid w:val="00E45258"/>
    <w:rsid w:val="00ED31E6"/>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598A-7E7B-4D9F-AFC7-0D40E0AB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58"/>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4778</Characters>
  <Application>Microsoft Office Word</Application>
  <DocSecurity>0</DocSecurity>
  <Lines>39</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2022-06-20T12:18:00Z</dcterms:created>
  <dcterms:modified xsi:type="dcterms:W3CDTF">2022-06-20T12:18:00Z</dcterms:modified>
</cp:coreProperties>
</file>